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1AD" w:rsidRPr="005921AD" w:rsidRDefault="005921AD" w:rsidP="005921AD">
      <w:pPr>
        <w:shd w:val="clear" w:color="auto" w:fill="FFFFFF"/>
        <w:spacing w:after="0" w:line="240" w:lineRule="auto"/>
        <w:jc w:val="center"/>
        <w:rPr>
          <w:rFonts w:ascii="Times New Roman" w:eastAsia="Times New Roman" w:hAnsi="Times New Roman" w:cs="Times New Roman"/>
          <w:b/>
          <w:sz w:val="24"/>
          <w:szCs w:val="24"/>
          <w:shd w:val="clear" w:color="auto" w:fill="FFFFFF"/>
        </w:rPr>
      </w:pPr>
      <w:r w:rsidRPr="005921AD">
        <w:rPr>
          <w:rFonts w:ascii="Times New Roman" w:eastAsia="Times New Roman" w:hAnsi="Times New Roman" w:cs="Times New Roman"/>
          <w:b/>
          <w:sz w:val="24"/>
          <w:szCs w:val="24"/>
          <w:shd w:val="clear" w:color="auto" w:fill="FFFFFF"/>
        </w:rPr>
        <w:t xml:space="preserve">Критерии оценивания проведения текущего контроля успеваемости </w:t>
      </w:r>
    </w:p>
    <w:p w:rsidR="005921AD" w:rsidRPr="005921AD" w:rsidRDefault="005921AD" w:rsidP="005921AD">
      <w:pPr>
        <w:shd w:val="clear" w:color="auto" w:fill="FFFFFF"/>
        <w:spacing w:after="0" w:line="240" w:lineRule="auto"/>
        <w:jc w:val="center"/>
        <w:rPr>
          <w:rFonts w:ascii="Times New Roman" w:eastAsia="Times New Roman" w:hAnsi="Times New Roman" w:cs="Times New Roman"/>
          <w:b/>
          <w:sz w:val="24"/>
          <w:szCs w:val="24"/>
          <w:shd w:val="clear" w:color="auto" w:fill="FFFFFF"/>
        </w:rPr>
      </w:pPr>
      <w:r w:rsidRPr="005921AD">
        <w:rPr>
          <w:rFonts w:ascii="Times New Roman" w:eastAsia="Times New Roman" w:hAnsi="Times New Roman" w:cs="Times New Roman"/>
          <w:b/>
          <w:sz w:val="24"/>
          <w:szCs w:val="24"/>
          <w:shd w:val="clear" w:color="auto" w:fill="FFFFFF"/>
        </w:rPr>
        <w:t>по литературе</w:t>
      </w:r>
    </w:p>
    <w:p w:rsidR="00DE61F1" w:rsidRPr="005921AD" w:rsidRDefault="00DE61F1" w:rsidP="005921AD">
      <w:pPr>
        <w:spacing w:after="0" w:line="240" w:lineRule="auto"/>
        <w:rPr>
          <w:sz w:val="24"/>
          <w:szCs w:val="24"/>
        </w:rPr>
      </w:pPr>
    </w:p>
    <w:p w:rsidR="00DE61F1" w:rsidRPr="005921AD" w:rsidRDefault="00DE61F1" w:rsidP="005921AD">
      <w:pPr>
        <w:spacing w:after="0" w:line="240" w:lineRule="auto"/>
        <w:ind w:firstLine="709"/>
        <w:jc w:val="center"/>
        <w:rPr>
          <w:rFonts w:ascii="Times New Roman" w:hAnsi="Times New Roman" w:cs="Times New Roman"/>
          <w:b/>
          <w:sz w:val="24"/>
          <w:szCs w:val="24"/>
        </w:rPr>
      </w:pPr>
      <w:r w:rsidRPr="005921AD">
        <w:rPr>
          <w:rFonts w:ascii="Times New Roman" w:hAnsi="Times New Roman" w:cs="Times New Roman"/>
          <w:b/>
          <w:sz w:val="24"/>
          <w:szCs w:val="24"/>
        </w:rPr>
        <w:t>Оценка устных ответов учащихся</w:t>
      </w:r>
    </w:p>
    <w:p w:rsidR="00DE61F1" w:rsidRPr="005921AD" w:rsidRDefault="00DE61F1" w:rsidP="005921AD">
      <w:pPr>
        <w:spacing w:after="0" w:line="240" w:lineRule="auto"/>
        <w:ind w:firstLine="709"/>
        <w:jc w:val="both"/>
        <w:rPr>
          <w:rFonts w:ascii="Times New Roman" w:hAnsi="Times New Roman" w:cs="Times New Roman"/>
          <w:sz w:val="24"/>
          <w:szCs w:val="24"/>
        </w:rPr>
      </w:pPr>
      <w:r w:rsidRPr="005921AD">
        <w:rPr>
          <w:rFonts w:ascii="Times New Roman" w:hAnsi="Times New Roman" w:cs="Times New Roman"/>
          <w:sz w:val="24"/>
          <w:szCs w:val="24"/>
        </w:rPr>
        <w:t>Устный опрос является одним из основных способов учета знаний учета учащихся по литературе.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w:t>
      </w:r>
    </w:p>
    <w:p w:rsidR="00DE61F1" w:rsidRPr="005921AD" w:rsidRDefault="00DE61F1" w:rsidP="005921AD">
      <w:pPr>
        <w:spacing w:after="0" w:line="240" w:lineRule="auto"/>
        <w:ind w:firstLine="709"/>
        <w:jc w:val="both"/>
        <w:rPr>
          <w:rFonts w:ascii="Times New Roman" w:hAnsi="Times New Roman" w:cs="Times New Roman"/>
          <w:sz w:val="24"/>
          <w:szCs w:val="24"/>
        </w:rPr>
      </w:pPr>
      <w:r w:rsidRPr="005921AD">
        <w:rPr>
          <w:rFonts w:ascii="Times New Roman" w:hAnsi="Times New Roman" w:cs="Times New Roman"/>
          <w:sz w:val="24"/>
          <w:szCs w:val="24"/>
        </w:rPr>
        <w:t>При оценке ответа ученика надо руководствоваться следующими критериями:</w:t>
      </w:r>
    </w:p>
    <w:p w:rsidR="00DE61F1" w:rsidRPr="005921AD" w:rsidRDefault="00DE61F1" w:rsidP="005921AD">
      <w:pPr>
        <w:spacing w:after="0" w:line="240" w:lineRule="auto"/>
        <w:ind w:firstLine="709"/>
        <w:jc w:val="both"/>
        <w:rPr>
          <w:rFonts w:ascii="Times New Roman" w:hAnsi="Times New Roman" w:cs="Times New Roman"/>
          <w:sz w:val="24"/>
          <w:szCs w:val="24"/>
        </w:rPr>
      </w:pPr>
      <w:r w:rsidRPr="005921AD">
        <w:rPr>
          <w:rFonts w:ascii="Times New Roman" w:hAnsi="Times New Roman" w:cs="Times New Roman"/>
          <w:sz w:val="24"/>
          <w:szCs w:val="24"/>
        </w:rPr>
        <w:t>1) полнота и правильность ответа;</w:t>
      </w:r>
    </w:p>
    <w:p w:rsidR="00DE61F1" w:rsidRPr="005921AD" w:rsidRDefault="00DE61F1" w:rsidP="005921AD">
      <w:pPr>
        <w:spacing w:after="0" w:line="240" w:lineRule="auto"/>
        <w:ind w:firstLine="709"/>
        <w:jc w:val="both"/>
        <w:rPr>
          <w:rFonts w:ascii="Times New Roman" w:hAnsi="Times New Roman" w:cs="Times New Roman"/>
          <w:sz w:val="24"/>
          <w:szCs w:val="24"/>
        </w:rPr>
      </w:pPr>
      <w:r w:rsidRPr="005921AD">
        <w:rPr>
          <w:rFonts w:ascii="Times New Roman" w:hAnsi="Times New Roman" w:cs="Times New Roman"/>
          <w:sz w:val="24"/>
          <w:szCs w:val="24"/>
        </w:rPr>
        <w:t>2) степень осознанности, понимания изученного;</w:t>
      </w:r>
    </w:p>
    <w:p w:rsidR="00DE61F1" w:rsidRPr="005921AD" w:rsidRDefault="00DE61F1" w:rsidP="005921AD">
      <w:pPr>
        <w:spacing w:after="0" w:line="240" w:lineRule="auto"/>
        <w:ind w:firstLine="709"/>
        <w:jc w:val="both"/>
        <w:rPr>
          <w:rFonts w:ascii="Times New Roman" w:hAnsi="Times New Roman" w:cs="Times New Roman"/>
          <w:sz w:val="24"/>
          <w:szCs w:val="24"/>
        </w:rPr>
      </w:pPr>
      <w:r w:rsidRPr="005921AD">
        <w:rPr>
          <w:rFonts w:ascii="Times New Roman" w:hAnsi="Times New Roman" w:cs="Times New Roman"/>
          <w:sz w:val="24"/>
          <w:szCs w:val="24"/>
        </w:rPr>
        <w:t>3) языковое оформление ответа.</w:t>
      </w:r>
    </w:p>
    <w:p w:rsidR="00DE61F1" w:rsidRPr="005921AD" w:rsidRDefault="00DE61F1" w:rsidP="005921AD">
      <w:pPr>
        <w:spacing w:after="0" w:line="240" w:lineRule="auto"/>
        <w:ind w:firstLine="709"/>
        <w:jc w:val="both"/>
        <w:rPr>
          <w:rFonts w:ascii="Times New Roman" w:hAnsi="Times New Roman" w:cs="Times New Roman"/>
          <w:sz w:val="24"/>
          <w:szCs w:val="24"/>
        </w:rPr>
      </w:pPr>
      <w:proofErr w:type="gramStart"/>
      <w:r w:rsidRPr="005921AD">
        <w:rPr>
          <w:rFonts w:ascii="Times New Roman" w:hAnsi="Times New Roman" w:cs="Times New Roman"/>
          <w:b/>
          <w:i/>
          <w:sz w:val="24"/>
          <w:szCs w:val="24"/>
          <w:u w:val="single"/>
        </w:rPr>
        <w:t>Оценкой «5»</w:t>
      </w:r>
      <w:r w:rsidRPr="005921AD">
        <w:rPr>
          <w:rFonts w:ascii="Times New Roman" w:hAnsi="Times New Roman" w:cs="Times New Roman"/>
          <w:b/>
          <w:i/>
          <w:sz w:val="24"/>
          <w:szCs w:val="24"/>
        </w:rPr>
        <w:t xml:space="preserve"> </w:t>
      </w:r>
      <w:r w:rsidRPr="005921AD">
        <w:rPr>
          <w:rFonts w:ascii="Times New Roman" w:hAnsi="Times New Roman" w:cs="Times New Roman"/>
          <w:sz w:val="24"/>
          <w:szCs w:val="24"/>
        </w:rPr>
        <w:t>оценивается ответ, обнаруживающий прочные знания и глубокое понимание текста изученного произведения; умение объяснить взаимосвязь событий, характер, поступки героев и роль художественных средств в раскрытии идейно-эстетического содержания произведения; умение пользоваться теоретико-литературными знаниями и навыками разбора при анализе художественного произведения, привлекать текст для аргументации своих выводов, раскрывать связь произведения с эпохой (8-11кл.);</w:t>
      </w:r>
      <w:proofErr w:type="gramEnd"/>
      <w:r w:rsidRPr="005921AD">
        <w:rPr>
          <w:rFonts w:ascii="Times New Roman" w:hAnsi="Times New Roman" w:cs="Times New Roman"/>
          <w:sz w:val="24"/>
          <w:szCs w:val="24"/>
        </w:rPr>
        <w:t xml:space="preserve"> свободное владение монологической литературной речью.</w:t>
      </w:r>
    </w:p>
    <w:p w:rsidR="00DE61F1" w:rsidRPr="005921AD" w:rsidRDefault="00DE61F1" w:rsidP="005921AD">
      <w:pPr>
        <w:spacing w:after="0" w:line="240" w:lineRule="auto"/>
        <w:jc w:val="both"/>
        <w:rPr>
          <w:rFonts w:ascii="Times New Roman" w:hAnsi="Times New Roman" w:cs="Times New Roman"/>
          <w:sz w:val="24"/>
          <w:szCs w:val="24"/>
        </w:rPr>
      </w:pPr>
      <w:r w:rsidRPr="005921AD">
        <w:rPr>
          <w:rFonts w:ascii="Times New Roman" w:hAnsi="Times New Roman" w:cs="Times New Roman"/>
          <w:sz w:val="24"/>
          <w:szCs w:val="24"/>
        </w:rPr>
        <w:t xml:space="preserve">             </w:t>
      </w:r>
      <w:proofErr w:type="gramStart"/>
      <w:r w:rsidRPr="005921AD">
        <w:rPr>
          <w:rFonts w:ascii="Times New Roman" w:hAnsi="Times New Roman" w:cs="Times New Roman"/>
          <w:b/>
          <w:i/>
          <w:sz w:val="24"/>
          <w:szCs w:val="24"/>
          <w:u w:val="single"/>
        </w:rPr>
        <w:t>Оценкой «4»</w:t>
      </w:r>
      <w:r w:rsidRPr="005921AD">
        <w:rPr>
          <w:rFonts w:ascii="Times New Roman" w:hAnsi="Times New Roman" w:cs="Times New Roman"/>
          <w:sz w:val="24"/>
          <w:szCs w:val="24"/>
        </w:rPr>
        <w:t xml:space="preserve"> оценивается ответ, который показывает прочное знание и достаточно глубокое понимание текста изучаемого произведения; умения объяснять взаимосвязь событий, характер, поступки героев и роль основных художественных средств в раскрытии идейно-эстетического содержания произведения; умение пользоваться основными теоретико-литературными знаниями и навыками при анализе прочитанных произведений; умение привлекать текст произведения для обоснования своих выводов;</w:t>
      </w:r>
      <w:proofErr w:type="gramEnd"/>
      <w:r w:rsidRPr="005921AD">
        <w:rPr>
          <w:rFonts w:ascii="Times New Roman" w:hAnsi="Times New Roman" w:cs="Times New Roman"/>
          <w:sz w:val="24"/>
          <w:szCs w:val="24"/>
        </w:rPr>
        <w:t xml:space="preserve"> хорошее владение монологической речью. Однако допускаются две неточности в ответе.</w:t>
      </w:r>
    </w:p>
    <w:p w:rsidR="00DE61F1" w:rsidRPr="005921AD" w:rsidRDefault="00DE61F1" w:rsidP="005921AD">
      <w:pPr>
        <w:spacing w:after="0" w:line="240" w:lineRule="auto"/>
        <w:ind w:firstLine="709"/>
        <w:jc w:val="both"/>
        <w:rPr>
          <w:rFonts w:ascii="Times New Roman" w:hAnsi="Times New Roman" w:cs="Times New Roman"/>
          <w:sz w:val="24"/>
          <w:szCs w:val="24"/>
        </w:rPr>
      </w:pPr>
      <w:proofErr w:type="gramStart"/>
      <w:r w:rsidRPr="005921AD">
        <w:rPr>
          <w:rFonts w:ascii="Times New Roman" w:hAnsi="Times New Roman" w:cs="Times New Roman"/>
          <w:b/>
          <w:i/>
          <w:sz w:val="24"/>
          <w:szCs w:val="24"/>
          <w:u w:val="single"/>
        </w:rPr>
        <w:t>Оценкой «3»</w:t>
      </w:r>
      <w:r w:rsidRPr="005921AD">
        <w:rPr>
          <w:rFonts w:ascii="Times New Roman" w:hAnsi="Times New Roman" w:cs="Times New Roman"/>
          <w:sz w:val="24"/>
          <w:szCs w:val="24"/>
        </w:rPr>
        <w:t xml:space="preserve"> оценивается ответ, свидетельствующий в основном  о знании и понимании текста изученного произведения; умение объяснить взаимосвязь основных событий, характеры и поступки героев и роль важнейших художественных средств в раскрытии идейно-художественного содержания произведения; знания основных вопросов теории, не недостаточным умением пользоваться этими знаниями при анализе произведений; ограниченных навыков разбора и недостаточном умении привлекать текст произведений для подтверждения своих выводов.</w:t>
      </w:r>
      <w:proofErr w:type="gramEnd"/>
      <w:r w:rsidRPr="005921AD">
        <w:rPr>
          <w:rFonts w:ascii="Times New Roman" w:hAnsi="Times New Roman" w:cs="Times New Roman"/>
          <w:sz w:val="24"/>
          <w:szCs w:val="24"/>
        </w:rPr>
        <w:t xml:space="preserve"> Допускается несколько ошибок в содержании ответа, недостаточно свободное владение монологической речью, ряд недостатков в композиции и языке ответа, несоответствие уровня чтения нормам, установленным для данного класса.</w:t>
      </w:r>
    </w:p>
    <w:p w:rsidR="00DE61F1" w:rsidRDefault="00DE61F1" w:rsidP="005921AD">
      <w:pPr>
        <w:spacing w:after="0" w:line="240" w:lineRule="auto"/>
        <w:jc w:val="both"/>
        <w:rPr>
          <w:rFonts w:ascii="Times New Roman" w:hAnsi="Times New Roman" w:cs="Times New Roman"/>
          <w:sz w:val="24"/>
          <w:szCs w:val="24"/>
        </w:rPr>
      </w:pPr>
      <w:r w:rsidRPr="005921AD">
        <w:rPr>
          <w:rFonts w:ascii="Times New Roman" w:hAnsi="Times New Roman" w:cs="Times New Roman"/>
          <w:sz w:val="24"/>
          <w:szCs w:val="24"/>
        </w:rPr>
        <w:t xml:space="preserve">           </w:t>
      </w:r>
      <w:proofErr w:type="gramStart"/>
      <w:r w:rsidRPr="005921AD">
        <w:rPr>
          <w:rFonts w:ascii="Times New Roman" w:hAnsi="Times New Roman" w:cs="Times New Roman"/>
          <w:b/>
          <w:i/>
          <w:sz w:val="24"/>
          <w:szCs w:val="24"/>
          <w:u w:val="single"/>
        </w:rPr>
        <w:t>Оценкой «2»</w:t>
      </w:r>
      <w:r w:rsidRPr="005921AD">
        <w:rPr>
          <w:rFonts w:ascii="Times New Roman" w:hAnsi="Times New Roman" w:cs="Times New Roman"/>
          <w:sz w:val="24"/>
          <w:szCs w:val="24"/>
        </w:rPr>
        <w:t xml:space="preserve"> оценивается ответ, обнаруживающий незнание существенных вопросов содержания произведения, неумение объяснять поведение и характеры основных героев и роль важнейших художественных средств в раскрытии идейно-эстетического содержания произведения, незнание элементарных теоретико-литературных понятий; слабое владение монологической  литературной речью и техникой чтения, бедность выразительных средств языка или за ответ, показывающий полное незнание содержания произведения и непонимание основных вопросов, предусмотренных программой;</w:t>
      </w:r>
      <w:proofErr w:type="gramEnd"/>
      <w:r w:rsidRPr="005921AD">
        <w:rPr>
          <w:rFonts w:ascii="Times New Roman" w:hAnsi="Times New Roman" w:cs="Times New Roman"/>
          <w:sz w:val="24"/>
          <w:szCs w:val="24"/>
        </w:rPr>
        <w:t xml:space="preserve"> неумение построить монологическое высказывание, низкий уровень техники чтения.</w:t>
      </w:r>
    </w:p>
    <w:p w:rsidR="005921AD" w:rsidRPr="005921AD" w:rsidRDefault="005921AD" w:rsidP="005921AD">
      <w:pPr>
        <w:spacing w:after="0" w:line="240" w:lineRule="auto"/>
        <w:jc w:val="both"/>
        <w:rPr>
          <w:rFonts w:ascii="Times New Roman" w:hAnsi="Times New Roman" w:cs="Times New Roman"/>
          <w:sz w:val="24"/>
          <w:szCs w:val="24"/>
        </w:rPr>
      </w:pPr>
    </w:p>
    <w:p w:rsidR="00DE61F1" w:rsidRPr="005921AD" w:rsidRDefault="00DE61F1" w:rsidP="005921AD">
      <w:pPr>
        <w:spacing w:after="0" w:line="240" w:lineRule="auto"/>
        <w:jc w:val="center"/>
        <w:rPr>
          <w:rFonts w:ascii="Times New Roman" w:hAnsi="Times New Roman" w:cs="Times New Roman"/>
          <w:i/>
          <w:sz w:val="24"/>
          <w:szCs w:val="24"/>
        </w:rPr>
      </w:pPr>
      <w:r w:rsidRPr="005921AD">
        <w:rPr>
          <w:rFonts w:ascii="Times New Roman" w:hAnsi="Times New Roman" w:cs="Times New Roman"/>
          <w:b/>
          <w:i/>
          <w:sz w:val="24"/>
          <w:szCs w:val="24"/>
        </w:rPr>
        <w:t>Критерии и нормативы оценки  сочинений.</w:t>
      </w:r>
    </w:p>
    <w:p w:rsidR="00DE61F1" w:rsidRPr="005921AD" w:rsidRDefault="00DE61F1" w:rsidP="005921AD">
      <w:pPr>
        <w:spacing w:after="0" w:line="240" w:lineRule="auto"/>
        <w:jc w:val="both"/>
        <w:rPr>
          <w:rFonts w:ascii="Times New Roman" w:hAnsi="Times New Roman" w:cs="Times New Roman"/>
          <w:sz w:val="24"/>
          <w:szCs w:val="24"/>
        </w:rPr>
      </w:pPr>
      <w:r w:rsidRPr="005921AD">
        <w:rPr>
          <w:rFonts w:ascii="Times New Roman" w:hAnsi="Times New Roman" w:cs="Times New Roman"/>
          <w:sz w:val="24"/>
          <w:szCs w:val="24"/>
        </w:rPr>
        <w:t>Критериями оценки содержания и композиционного оформления  сочинений являются:</w:t>
      </w:r>
    </w:p>
    <w:p w:rsidR="00DE61F1" w:rsidRPr="005921AD" w:rsidRDefault="00DE61F1" w:rsidP="005921AD">
      <w:pPr>
        <w:numPr>
          <w:ilvl w:val="0"/>
          <w:numId w:val="2"/>
        </w:numPr>
        <w:spacing w:after="0" w:line="240" w:lineRule="auto"/>
        <w:jc w:val="both"/>
        <w:rPr>
          <w:rFonts w:ascii="Times New Roman" w:hAnsi="Times New Roman" w:cs="Times New Roman"/>
          <w:sz w:val="24"/>
          <w:szCs w:val="24"/>
        </w:rPr>
      </w:pPr>
      <w:r w:rsidRPr="005921AD">
        <w:rPr>
          <w:rFonts w:ascii="Times New Roman" w:hAnsi="Times New Roman" w:cs="Times New Roman"/>
          <w:sz w:val="24"/>
          <w:szCs w:val="24"/>
        </w:rPr>
        <w:t>соответствие работы теме, наличие и раскрытие основной мысли высказывания;</w:t>
      </w:r>
    </w:p>
    <w:p w:rsidR="00DE61F1" w:rsidRPr="005921AD" w:rsidRDefault="00DE61F1" w:rsidP="005921AD">
      <w:pPr>
        <w:numPr>
          <w:ilvl w:val="0"/>
          <w:numId w:val="2"/>
        </w:numPr>
        <w:spacing w:after="0" w:line="240" w:lineRule="auto"/>
        <w:jc w:val="both"/>
        <w:rPr>
          <w:rFonts w:ascii="Times New Roman" w:hAnsi="Times New Roman" w:cs="Times New Roman"/>
          <w:sz w:val="24"/>
          <w:szCs w:val="24"/>
        </w:rPr>
      </w:pPr>
      <w:r w:rsidRPr="005921AD">
        <w:rPr>
          <w:rFonts w:ascii="Times New Roman" w:hAnsi="Times New Roman" w:cs="Times New Roman"/>
          <w:sz w:val="24"/>
          <w:szCs w:val="24"/>
        </w:rPr>
        <w:t>полнота раскрытия темы;</w:t>
      </w:r>
    </w:p>
    <w:p w:rsidR="00DE61F1" w:rsidRPr="005921AD" w:rsidRDefault="00DE61F1" w:rsidP="005921AD">
      <w:pPr>
        <w:numPr>
          <w:ilvl w:val="0"/>
          <w:numId w:val="2"/>
        </w:numPr>
        <w:spacing w:after="0" w:line="240" w:lineRule="auto"/>
        <w:jc w:val="both"/>
        <w:rPr>
          <w:rFonts w:ascii="Times New Roman" w:hAnsi="Times New Roman" w:cs="Times New Roman"/>
          <w:sz w:val="24"/>
          <w:szCs w:val="24"/>
        </w:rPr>
      </w:pPr>
      <w:r w:rsidRPr="005921AD">
        <w:rPr>
          <w:rFonts w:ascii="Times New Roman" w:hAnsi="Times New Roman" w:cs="Times New Roman"/>
          <w:sz w:val="24"/>
          <w:szCs w:val="24"/>
        </w:rPr>
        <w:t>правильность фактического материала;</w:t>
      </w:r>
    </w:p>
    <w:p w:rsidR="00DE61F1" w:rsidRPr="005921AD" w:rsidRDefault="00DE61F1" w:rsidP="005921AD">
      <w:pPr>
        <w:numPr>
          <w:ilvl w:val="0"/>
          <w:numId w:val="2"/>
        </w:numPr>
        <w:spacing w:after="0" w:line="240" w:lineRule="auto"/>
        <w:jc w:val="both"/>
        <w:rPr>
          <w:rFonts w:ascii="Times New Roman" w:hAnsi="Times New Roman" w:cs="Times New Roman"/>
          <w:sz w:val="24"/>
          <w:szCs w:val="24"/>
        </w:rPr>
      </w:pPr>
      <w:r w:rsidRPr="005921AD">
        <w:rPr>
          <w:rFonts w:ascii="Times New Roman" w:hAnsi="Times New Roman" w:cs="Times New Roman"/>
          <w:sz w:val="24"/>
          <w:szCs w:val="24"/>
        </w:rPr>
        <w:t>последовательность и логичность изложения;</w:t>
      </w:r>
    </w:p>
    <w:p w:rsidR="00DE61F1" w:rsidRPr="005921AD" w:rsidRDefault="00DE61F1" w:rsidP="005921AD">
      <w:pPr>
        <w:numPr>
          <w:ilvl w:val="0"/>
          <w:numId w:val="2"/>
        </w:numPr>
        <w:spacing w:after="0" w:line="240" w:lineRule="auto"/>
        <w:jc w:val="both"/>
        <w:rPr>
          <w:rFonts w:ascii="Times New Roman" w:hAnsi="Times New Roman" w:cs="Times New Roman"/>
          <w:sz w:val="24"/>
          <w:szCs w:val="24"/>
        </w:rPr>
      </w:pPr>
      <w:r w:rsidRPr="005921AD">
        <w:rPr>
          <w:rFonts w:ascii="Times New Roman" w:hAnsi="Times New Roman" w:cs="Times New Roman"/>
          <w:sz w:val="24"/>
          <w:szCs w:val="24"/>
        </w:rPr>
        <w:t>правильное композиционное оформление работы.</w:t>
      </w:r>
    </w:p>
    <w:p w:rsidR="00DE61F1" w:rsidRPr="005921AD" w:rsidRDefault="00DE61F1" w:rsidP="005921AD">
      <w:pPr>
        <w:spacing w:after="0" w:line="240" w:lineRule="auto"/>
        <w:jc w:val="both"/>
        <w:rPr>
          <w:rFonts w:ascii="Times New Roman" w:hAnsi="Times New Roman" w:cs="Times New Roman"/>
          <w:sz w:val="24"/>
          <w:szCs w:val="24"/>
        </w:rPr>
      </w:pPr>
      <w:r w:rsidRPr="005921AD">
        <w:rPr>
          <w:rFonts w:ascii="Times New Roman" w:hAnsi="Times New Roman" w:cs="Times New Roman"/>
          <w:sz w:val="24"/>
          <w:szCs w:val="24"/>
        </w:rPr>
        <w:lastRenderedPageBreak/>
        <w:t>Нормативы оценки содержания и композиции сочинения выражаются в количестве фактических (</w:t>
      </w:r>
      <w:proofErr w:type="gramStart"/>
      <w:r w:rsidRPr="005921AD">
        <w:rPr>
          <w:rFonts w:ascii="Times New Roman" w:hAnsi="Times New Roman" w:cs="Times New Roman"/>
          <w:sz w:val="24"/>
          <w:szCs w:val="24"/>
        </w:rPr>
        <w:t>см</w:t>
      </w:r>
      <w:proofErr w:type="gramEnd"/>
      <w:r w:rsidRPr="005921AD">
        <w:rPr>
          <w:rFonts w:ascii="Times New Roman" w:hAnsi="Times New Roman" w:cs="Times New Roman"/>
          <w:sz w:val="24"/>
          <w:szCs w:val="24"/>
        </w:rPr>
        <w:t>. 1-3-й критерии) и логических (см. 4-й и 5-й критерии) ошибок и недочетов.</w:t>
      </w:r>
    </w:p>
    <w:p w:rsidR="00DE61F1" w:rsidRPr="005921AD" w:rsidRDefault="00DE61F1" w:rsidP="005921AD">
      <w:pPr>
        <w:spacing w:after="0" w:line="240" w:lineRule="auto"/>
        <w:jc w:val="both"/>
        <w:rPr>
          <w:rFonts w:ascii="Times New Roman" w:hAnsi="Times New Roman" w:cs="Times New Roman"/>
          <w:sz w:val="24"/>
          <w:szCs w:val="24"/>
        </w:rPr>
      </w:pPr>
      <w:r w:rsidRPr="005921AD">
        <w:rPr>
          <w:rFonts w:ascii="Times New Roman" w:hAnsi="Times New Roman" w:cs="Times New Roman"/>
          <w:sz w:val="24"/>
          <w:szCs w:val="24"/>
        </w:rPr>
        <w:t>Отметка «5» ставится при отсутствии каких-либо ошибок, нарушающих перечисленные критерии, а отметку «4» можно поставить при наличии двух недочетов в содержании.</w:t>
      </w:r>
    </w:p>
    <w:p w:rsidR="00DE61F1" w:rsidRPr="005921AD" w:rsidRDefault="00DE61F1" w:rsidP="005921AD">
      <w:pPr>
        <w:spacing w:after="0" w:line="240" w:lineRule="auto"/>
        <w:jc w:val="center"/>
        <w:rPr>
          <w:rFonts w:ascii="Times New Roman" w:hAnsi="Times New Roman" w:cs="Times New Roman"/>
          <w:b/>
          <w:sz w:val="24"/>
          <w:szCs w:val="24"/>
        </w:rPr>
      </w:pPr>
      <w:r w:rsidRPr="005921AD">
        <w:rPr>
          <w:rFonts w:ascii="Times New Roman" w:hAnsi="Times New Roman" w:cs="Times New Roman"/>
          <w:b/>
          <w:sz w:val="24"/>
          <w:szCs w:val="24"/>
        </w:rPr>
        <w:t>Критерии и нормативы оценки языкового оформления  сочинений.</w:t>
      </w:r>
    </w:p>
    <w:p w:rsidR="00DE61F1" w:rsidRPr="005921AD" w:rsidRDefault="00DE61F1" w:rsidP="005921AD">
      <w:pPr>
        <w:spacing w:after="0" w:line="240" w:lineRule="auto"/>
        <w:jc w:val="both"/>
        <w:rPr>
          <w:rFonts w:ascii="Times New Roman" w:hAnsi="Times New Roman" w:cs="Times New Roman"/>
          <w:sz w:val="24"/>
          <w:szCs w:val="24"/>
        </w:rPr>
      </w:pPr>
      <w:r w:rsidRPr="005921AD">
        <w:rPr>
          <w:rFonts w:ascii="Times New Roman" w:hAnsi="Times New Roman" w:cs="Times New Roman"/>
          <w:sz w:val="24"/>
          <w:szCs w:val="24"/>
        </w:rPr>
        <w:t>Основными качествами хорошей речи, которые лежат в основе речевых навыков учащихся, принято считать богатство, точность, выразительность речи, ее правильность, уместность употребления языковых средств, поэтому изложения и сочинения оцениваются с точки зрения следующих критериев:</w:t>
      </w:r>
    </w:p>
    <w:p w:rsidR="00DE61F1" w:rsidRPr="005921AD" w:rsidRDefault="00DE61F1" w:rsidP="005921AD">
      <w:pPr>
        <w:numPr>
          <w:ilvl w:val="0"/>
          <w:numId w:val="3"/>
        </w:numPr>
        <w:spacing w:after="0" w:line="240" w:lineRule="auto"/>
        <w:jc w:val="both"/>
        <w:rPr>
          <w:rFonts w:ascii="Times New Roman" w:hAnsi="Times New Roman" w:cs="Times New Roman"/>
          <w:sz w:val="24"/>
          <w:szCs w:val="24"/>
        </w:rPr>
      </w:pPr>
      <w:r w:rsidRPr="005921AD">
        <w:rPr>
          <w:rFonts w:ascii="Times New Roman" w:hAnsi="Times New Roman" w:cs="Times New Roman"/>
          <w:sz w:val="24"/>
          <w:szCs w:val="24"/>
        </w:rPr>
        <w:t>богатство (разнообразие) словаря и грамматического строя речи;</w:t>
      </w:r>
    </w:p>
    <w:p w:rsidR="00DE61F1" w:rsidRPr="005921AD" w:rsidRDefault="00DE61F1" w:rsidP="005921AD">
      <w:pPr>
        <w:numPr>
          <w:ilvl w:val="0"/>
          <w:numId w:val="3"/>
        </w:numPr>
        <w:spacing w:after="0" w:line="240" w:lineRule="auto"/>
        <w:jc w:val="both"/>
        <w:rPr>
          <w:rFonts w:ascii="Times New Roman" w:hAnsi="Times New Roman" w:cs="Times New Roman"/>
          <w:sz w:val="24"/>
          <w:szCs w:val="24"/>
        </w:rPr>
      </w:pPr>
      <w:r w:rsidRPr="005921AD">
        <w:rPr>
          <w:rFonts w:ascii="Times New Roman" w:hAnsi="Times New Roman" w:cs="Times New Roman"/>
          <w:sz w:val="24"/>
          <w:szCs w:val="24"/>
        </w:rPr>
        <w:t>стилевое единство и выразительность речи;</w:t>
      </w:r>
    </w:p>
    <w:p w:rsidR="00DE61F1" w:rsidRPr="005921AD" w:rsidRDefault="00DE61F1" w:rsidP="005921AD">
      <w:pPr>
        <w:numPr>
          <w:ilvl w:val="0"/>
          <w:numId w:val="3"/>
        </w:numPr>
        <w:spacing w:after="0" w:line="240" w:lineRule="auto"/>
        <w:jc w:val="both"/>
        <w:rPr>
          <w:rFonts w:ascii="Times New Roman" w:hAnsi="Times New Roman" w:cs="Times New Roman"/>
          <w:sz w:val="24"/>
          <w:szCs w:val="24"/>
        </w:rPr>
      </w:pPr>
      <w:r w:rsidRPr="005921AD">
        <w:rPr>
          <w:rFonts w:ascii="Times New Roman" w:hAnsi="Times New Roman" w:cs="Times New Roman"/>
          <w:sz w:val="24"/>
          <w:szCs w:val="24"/>
        </w:rPr>
        <w:t>правильность и уместность употребления языковых средств.</w:t>
      </w:r>
    </w:p>
    <w:p w:rsidR="00DE61F1" w:rsidRPr="005921AD" w:rsidRDefault="00DE61F1" w:rsidP="005921AD">
      <w:pPr>
        <w:spacing w:after="0" w:line="240" w:lineRule="auto"/>
        <w:jc w:val="both"/>
        <w:rPr>
          <w:rFonts w:ascii="Times New Roman" w:hAnsi="Times New Roman" w:cs="Times New Roman"/>
          <w:sz w:val="24"/>
          <w:szCs w:val="24"/>
        </w:rPr>
      </w:pPr>
      <w:r w:rsidRPr="005921AD">
        <w:rPr>
          <w:rFonts w:ascii="Times New Roman" w:hAnsi="Times New Roman" w:cs="Times New Roman"/>
          <w:sz w:val="24"/>
          <w:szCs w:val="24"/>
        </w:rPr>
        <w:t xml:space="preserve">              Показателями </w:t>
      </w:r>
      <w:r w:rsidRPr="005921AD">
        <w:rPr>
          <w:rFonts w:ascii="Times New Roman" w:hAnsi="Times New Roman" w:cs="Times New Roman"/>
          <w:b/>
          <w:sz w:val="24"/>
          <w:szCs w:val="24"/>
        </w:rPr>
        <w:t>богатства</w:t>
      </w:r>
      <w:r w:rsidRPr="005921AD">
        <w:rPr>
          <w:rFonts w:ascii="Times New Roman" w:hAnsi="Times New Roman" w:cs="Times New Roman"/>
          <w:sz w:val="24"/>
          <w:szCs w:val="24"/>
        </w:rPr>
        <w:t xml:space="preserve"> речи являются большой объем активного словаря, разнообразие грамматических форм и конструкций, использованных в ходе оформления высказывания.</w:t>
      </w:r>
    </w:p>
    <w:p w:rsidR="00DE61F1" w:rsidRPr="005921AD" w:rsidRDefault="00DE61F1" w:rsidP="005921AD">
      <w:pPr>
        <w:spacing w:after="0" w:line="240" w:lineRule="auto"/>
        <w:jc w:val="both"/>
        <w:rPr>
          <w:rFonts w:ascii="Times New Roman" w:hAnsi="Times New Roman" w:cs="Times New Roman"/>
          <w:sz w:val="24"/>
          <w:szCs w:val="24"/>
        </w:rPr>
      </w:pPr>
      <w:r w:rsidRPr="005921AD">
        <w:rPr>
          <w:rFonts w:ascii="Times New Roman" w:hAnsi="Times New Roman" w:cs="Times New Roman"/>
          <w:sz w:val="24"/>
          <w:szCs w:val="24"/>
        </w:rPr>
        <w:t xml:space="preserve">              Показатель </w:t>
      </w:r>
      <w:r w:rsidRPr="005921AD">
        <w:rPr>
          <w:rFonts w:ascii="Times New Roman" w:hAnsi="Times New Roman" w:cs="Times New Roman"/>
          <w:b/>
          <w:sz w:val="24"/>
          <w:szCs w:val="24"/>
        </w:rPr>
        <w:t>точности</w:t>
      </w:r>
      <w:r w:rsidRPr="005921AD">
        <w:rPr>
          <w:rFonts w:ascii="Times New Roman" w:hAnsi="Times New Roman" w:cs="Times New Roman"/>
          <w:sz w:val="24"/>
          <w:szCs w:val="24"/>
        </w:rPr>
        <w:t xml:space="preserve"> речи - умение пользоваться синонимическими средствами языка и речи, выбрать из ряда </w:t>
      </w:r>
      <w:proofErr w:type="gramStart"/>
      <w:r w:rsidRPr="005921AD">
        <w:rPr>
          <w:rFonts w:ascii="Times New Roman" w:hAnsi="Times New Roman" w:cs="Times New Roman"/>
          <w:sz w:val="24"/>
          <w:szCs w:val="24"/>
        </w:rPr>
        <w:t>возможных</w:t>
      </w:r>
      <w:proofErr w:type="gramEnd"/>
      <w:r w:rsidRPr="005921AD">
        <w:rPr>
          <w:rFonts w:ascii="Times New Roman" w:hAnsi="Times New Roman" w:cs="Times New Roman"/>
          <w:sz w:val="24"/>
          <w:szCs w:val="24"/>
        </w:rPr>
        <w:t xml:space="preserve"> то языковое средство, которое наиболее уместно в данной речевой ситуации. Точность речи, таким образом, прежде всего, зависит от умения учащихся пользоваться синонимами, от умения правильно использовать возможности лексической сочетаемости слов, от понимания различных смысловых оттенков лексических единиц, от правильности и точности использования некоторых грамматических категорий (например, личных и указательных местоимений).</w:t>
      </w:r>
    </w:p>
    <w:p w:rsidR="00DE61F1" w:rsidRPr="005921AD" w:rsidRDefault="00DE61F1" w:rsidP="005921AD">
      <w:pPr>
        <w:spacing w:after="0" w:line="240" w:lineRule="auto"/>
        <w:jc w:val="both"/>
        <w:rPr>
          <w:rFonts w:ascii="Times New Roman" w:hAnsi="Times New Roman" w:cs="Times New Roman"/>
          <w:sz w:val="24"/>
          <w:szCs w:val="24"/>
        </w:rPr>
      </w:pPr>
      <w:r w:rsidRPr="005921AD">
        <w:rPr>
          <w:rFonts w:ascii="Times New Roman" w:hAnsi="Times New Roman" w:cs="Times New Roman"/>
          <w:sz w:val="24"/>
          <w:szCs w:val="24"/>
        </w:rPr>
        <w:t xml:space="preserve">              </w:t>
      </w:r>
      <w:r w:rsidRPr="005921AD">
        <w:rPr>
          <w:rFonts w:ascii="Times New Roman" w:hAnsi="Times New Roman" w:cs="Times New Roman"/>
          <w:b/>
          <w:sz w:val="24"/>
          <w:szCs w:val="24"/>
        </w:rPr>
        <w:t>Выразительность</w:t>
      </w:r>
      <w:r w:rsidRPr="005921AD">
        <w:rPr>
          <w:rFonts w:ascii="Times New Roman" w:hAnsi="Times New Roman" w:cs="Times New Roman"/>
          <w:sz w:val="24"/>
          <w:szCs w:val="24"/>
        </w:rPr>
        <w:t xml:space="preserve"> речи предполагает такой отбор языковых средств, которые соответствуют целям, условиям и содержанию речевого общения. Это значит, что </w:t>
      </w:r>
      <w:proofErr w:type="gramStart"/>
      <w:r w:rsidRPr="005921AD">
        <w:rPr>
          <w:rFonts w:ascii="Times New Roman" w:hAnsi="Times New Roman" w:cs="Times New Roman"/>
          <w:sz w:val="24"/>
          <w:szCs w:val="24"/>
        </w:rPr>
        <w:t>пишущий</w:t>
      </w:r>
      <w:proofErr w:type="gramEnd"/>
      <w:r w:rsidRPr="005921AD">
        <w:rPr>
          <w:rFonts w:ascii="Times New Roman" w:hAnsi="Times New Roman" w:cs="Times New Roman"/>
          <w:sz w:val="24"/>
          <w:szCs w:val="24"/>
        </w:rPr>
        <w:t xml:space="preserve"> понимает особенности речевой ситуации, специфику условий речи, придает высказыванию соответствующую стилевую окраску и осознанно отбирает образные, изобразительные средства. Так, в художественном описании, например, уместны оценочные слова, тропы, лексические и морфологические категории, употребляющиеся в переносном значении. Здесь неуместны термины, конструкции и обороты, свойственные научному стилю речи.</w:t>
      </w:r>
    </w:p>
    <w:p w:rsidR="00DE61F1" w:rsidRPr="005921AD" w:rsidRDefault="00DE61F1" w:rsidP="005921AD">
      <w:pPr>
        <w:spacing w:after="0" w:line="240" w:lineRule="auto"/>
        <w:jc w:val="both"/>
        <w:rPr>
          <w:rFonts w:ascii="Times New Roman" w:hAnsi="Times New Roman" w:cs="Times New Roman"/>
          <w:sz w:val="24"/>
          <w:szCs w:val="24"/>
        </w:rPr>
      </w:pPr>
      <w:r w:rsidRPr="005921AD">
        <w:rPr>
          <w:rFonts w:ascii="Times New Roman" w:hAnsi="Times New Roman" w:cs="Times New Roman"/>
          <w:sz w:val="24"/>
          <w:szCs w:val="24"/>
        </w:rPr>
        <w:t>Снижает выразительность школьных сочинений использование штампов, канцеляризмов, слов со сниженной стилистической окраской, неумение пользоваться стилистическими синонимами.</w:t>
      </w:r>
    </w:p>
    <w:p w:rsidR="00DE61F1" w:rsidRPr="005921AD" w:rsidRDefault="00DE61F1" w:rsidP="005921AD">
      <w:pPr>
        <w:spacing w:after="0" w:line="240" w:lineRule="auto"/>
        <w:jc w:val="both"/>
        <w:rPr>
          <w:rFonts w:ascii="Times New Roman" w:hAnsi="Times New Roman" w:cs="Times New Roman"/>
          <w:sz w:val="24"/>
          <w:szCs w:val="24"/>
        </w:rPr>
      </w:pPr>
      <w:r w:rsidRPr="005921AD">
        <w:rPr>
          <w:rFonts w:ascii="Times New Roman" w:hAnsi="Times New Roman" w:cs="Times New Roman"/>
          <w:sz w:val="24"/>
          <w:szCs w:val="24"/>
        </w:rPr>
        <w:t>Правильность и уместность языкового оформления проявляется в отсутствии ошибок, нарушающих литературные нормы - лексические и грамматические (а в устной речи произносительные) - и правила выбора языковых сре</w:t>
      </w:r>
      <w:proofErr w:type="gramStart"/>
      <w:r w:rsidRPr="005921AD">
        <w:rPr>
          <w:rFonts w:ascii="Times New Roman" w:hAnsi="Times New Roman" w:cs="Times New Roman"/>
          <w:sz w:val="24"/>
          <w:szCs w:val="24"/>
        </w:rPr>
        <w:t>дств в с</w:t>
      </w:r>
      <w:proofErr w:type="gramEnd"/>
      <w:r w:rsidRPr="005921AD">
        <w:rPr>
          <w:rFonts w:ascii="Times New Roman" w:hAnsi="Times New Roman" w:cs="Times New Roman"/>
          <w:sz w:val="24"/>
          <w:szCs w:val="24"/>
        </w:rPr>
        <w:t>оответствии с разными задачами высказывания.</w:t>
      </w:r>
    </w:p>
    <w:p w:rsidR="00DE61F1" w:rsidRPr="005921AD" w:rsidRDefault="00DE61F1" w:rsidP="005921AD">
      <w:pPr>
        <w:spacing w:after="0" w:line="240" w:lineRule="auto"/>
        <w:jc w:val="both"/>
        <w:rPr>
          <w:rFonts w:ascii="Times New Roman" w:hAnsi="Times New Roman" w:cs="Times New Roman"/>
          <w:sz w:val="24"/>
          <w:szCs w:val="24"/>
        </w:rPr>
      </w:pPr>
      <w:r w:rsidRPr="005921AD">
        <w:rPr>
          <w:rFonts w:ascii="Times New Roman" w:hAnsi="Times New Roman" w:cs="Times New Roman"/>
          <w:sz w:val="24"/>
          <w:szCs w:val="24"/>
        </w:rPr>
        <w:t xml:space="preserve">        </w:t>
      </w:r>
      <w:r w:rsidRPr="005921AD">
        <w:rPr>
          <w:rFonts w:ascii="Times New Roman" w:hAnsi="Times New Roman" w:cs="Times New Roman"/>
          <w:b/>
          <w:sz w:val="24"/>
          <w:szCs w:val="24"/>
        </w:rPr>
        <w:t>Сочинение оценивается двумя оценками</w:t>
      </w:r>
      <w:r w:rsidRPr="005921AD">
        <w:rPr>
          <w:rFonts w:ascii="Times New Roman" w:hAnsi="Times New Roman" w:cs="Times New Roman"/>
          <w:sz w:val="24"/>
          <w:szCs w:val="24"/>
        </w:rPr>
        <w:t>: первая – за содержание работы и речь, вторая – за грамотность (в журнале ее рекомендуется ставить на странице «Русский язык» и учитывать при выставлении итоговой оценки по русскому языку)</w:t>
      </w:r>
    </w:p>
    <w:p w:rsidR="00DE61F1" w:rsidRPr="005921AD" w:rsidRDefault="00DE61F1" w:rsidP="005921AD">
      <w:pPr>
        <w:spacing w:after="0" w:line="240" w:lineRule="auto"/>
        <w:jc w:val="both"/>
        <w:rPr>
          <w:rFonts w:ascii="Times New Roman" w:hAnsi="Times New Roman" w:cs="Times New Roman"/>
          <w:sz w:val="24"/>
          <w:szCs w:val="24"/>
        </w:rPr>
      </w:pPr>
      <w:r w:rsidRPr="005921AD">
        <w:rPr>
          <w:rFonts w:ascii="Times New Roman" w:hAnsi="Times New Roman" w:cs="Times New Roman"/>
          <w:b/>
          <w:sz w:val="24"/>
          <w:szCs w:val="24"/>
        </w:rPr>
        <w:t xml:space="preserve">      При выставлении оценки за содержание и речевое оформление</w:t>
      </w:r>
      <w:r w:rsidRPr="005921AD">
        <w:rPr>
          <w:rFonts w:ascii="Times New Roman" w:hAnsi="Times New Roman" w:cs="Times New Roman"/>
          <w:sz w:val="24"/>
          <w:szCs w:val="24"/>
        </w:rPr>
        <w:t xml:space="preserve"> согласно установленным нормам необходимо учитывать все требования, предъявляемые к раскрытию темы, а также к соблюдению речевых норм (богатство, выразительность, точность).</w:t>
      </w:r>
    </w:p>
    <w:p w:rsidR="00DE61F1" w:rsidRPr="005921AD" w:rsidRDefault="00DE61F1" w:rsidP="005921AD">
      <w:pPr>
        <w:spacing w:after="0" w:line="240" w:lineRule="auto"/>
        <w:jc w:val="both"/>
        <w:rPr>
          <w:rFonts w:ascii="Times New Roman" w:hAnsi="Times New Roman" w:cs="Times New Roman"/>
          <w:sz w:val="24"/>
          <w:szCs w:val="24"/>
        </w:rPr>
      </w:pPr>
      <w:r w:rsidRPr="005921AD">
        <w:rPr>
          <w:rFonts w:ascii="Times New Roman" w:hAnsi="Times New Roman" w:cs="Times New Roman"/>
          <w:sz w:val="24"/>
          <w:szCs w:val="24"/>
        </w:rPr>
        <w:t xml:space="preserve">      </w:t>
      </w:r>
      <w:r w:rsidRPr="005921AD">
        <w:rPr>
          <w:rFonts w:ascii="Times New Roman" w:hAnsi="Times New Roman" w:cs="Times New Roman"/>
          <w:b/>
          <w:sz w:val="24"/>
          <w:szCs w:val="24"/>
        </w:rPr>
        <w:t>При выставлении второй оценки</w:t>
      </w:r>
      <w:r w:rsidRPr="005921AD">
        <w:rPr>
          <w:rFonts w:ascii="Times New Roman" w:hAnsi="Times New Roman" w:cs="Times New Roman"/>
          <w:sz w:val="24"/>
          <w:szCs w:val="24"/>
        </w:rPr>
        <w:t xml:space="preserve"> учитывается количество орфографических, пунктуационных и грамматических ошибок. Грамматические ошибки, таким образом, не учитываются при оценке языкового оформления сочинений и изложений.</w:t>
      </w:r>
    </w:p>
    <w:p w:rsidR="00DE61F1" w:rsidRPr="005921AD" w:rsidRDefault="00DE61F1" w:rsidP="005921AD">
      <w:pPr>
        <w:spacing w:after="0" w:line="240" w:lineRule="auto"/>
        <w:jc w:val="both"/>
        <w:rPr>
          <w:rFonts w:ascii="Times New Roman" w:hAnsi="Times New Roman" w:cs="Times New Roman"/>
          <w:sz w:val="24"/>
          <w:szCs w:val="24"/>
        </w:rPr>
      </w:pPr>
    </w:p>
    <w:p w:rsidR="00DE61F1" w:rsidRDefault="00DE61F1" w:rsidP="005921AD">
      <w:pPr>
        <w:spacing w:after="0" w:line="240" w:lineRule="auto"/>
        <w:jc w:val="center"/>
        <w:rPr>
          <w:rFonts w:ascii="Times New Roman" w:hAnsi="Times New Roman" w:cs="Times New Roman"/>
          <w:b/>
          <w:sz w:val="24"/>
          <w:szCs w:val="24"/>
        </w:rPr>
      </w:pPr>
      <w:r w:rsidRPr="005921AD">
        <w:rPr>
          <w:rFonts w:ascii="Times New Roman" w:hAnsi="Times New Roman" w:cs="Times New Roman"/>
          <w:b/>
          <w:sz w:val="24"/>
          <w:szCs w:val="24"/>
        </w:rPr>
        <w:t>Основные критерии оценки за изложение и сочинение</w:t>
      </w:r>
    </w:p>
    <w:p w:rsidR="005921AD" w:rsidRPr="005921AD" w:rsidRDefault="005921AD" w:rsidP="005921AD">
      <w:pPr>
        <w:spacing w:after="0" w:line="240" w:lineRule="auto"/>
        <w:jc w:val="center"/>
        <w:rPr>
          <w:rFonts w:ascii="Times New Roman" w:hAnsi="Times New Roman" w:cs="Times New Roman"/>
          <w:b/>
          <w:sz w:val="24"/>
          <w:szCs w:val="24"/>
        </w:rPr>
      </w:pPr>
    </w:p>
    <w:tbl>
      <w:tblPr>
        <w:tblW w:w="1045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61"/>
        <w:gridCol w:w="6058"/>
        <w:gridCol w:w="2836"/>
      </w:tblGrid>
      <w:tr w:rsidR="00DE61F1" w:rsidRPr="005921AD" w:rsidTr="00DE61F1">
        <w:tc>
          <w:tcPr>
            <w:tcW w:w="1561" w:type="dxa"/>
            <w:tcBorders>
              <w:top w:val="single" w:sz="4" w:space="0" w:color="000000"/>
              <w:left w:val="single" w:sz="4" w:space="0" w:color="000000"/>
              <w:bottom w:val="single" w:sz="4" w:space="0" w:color="000000"/>
              <w:right w:val="single" w:sz="4" w:space="0" w:color="000000"/>
            </w:tcBorders>
            <w:hideMark/>
          </w:tcPr>
          <w:p w:rsidR="00DE61F1" w:rsidRPr="005921AD" w:rsidRDefault="00DE61F1" w:rsidP="005921AD">
            <w:pPr>
              <w:spacing w:after="0" w:line="240" w:lineRule="auto"/>
              <w:jc w:val="both"/>
              <w:rPr>
                <w:rFonts w:ascii="Times New Roman" w:hAnsi="Times New Roman" w:cs="Times New Roman"/>
                <w:b/>
                <w:sz w:val="24"/>
                <w:szCs w:val="24"/>
              </w:rPr>
            </w:pPr>
            <w:r w:rsidRPr="005921AD">
              <w:rPr>
                <w:rFonts w:ascii="Times New Roman" w:hAnsi="Times New Roman" w:cs="Times New Roman"/>
                <w:b/>
                <w:sz w:val="24"/>
                <w:szCs w:val="24"/>
              </w:rPr>
              <w:t>Отметка</w:t>
            </w:r>
          </w:p>
        </w:tc>
        <w:tc>
          <w:tcPr>
            <w:tcW w:w="6058" w:type="dxa"/>
            <w:tcBorders>
              <w:top w:val="single" w:sz="4" w:space="0" w:color="000000"/>
              <w:left w:val="single" w:sz="4" w:space="0" w:color="000000"/>
              <w:bottom w:val="single" w:sz="4" w:space="0" w:color="000000"/>
              <w:right w:val="single" w:sz="4" w:space="0" w:color="000000"/>
            </w:tcBorders>
            <w:hideMark/>
          </w:tcPr>
          <w:p w:rsidR="00DE61F1" w:rsidRPr="005921AD" w:rsidRDefault="00DE61F1" w:rsidP="005921AD">
            <w:pPr>
              <w:spacing w:after="0" w:line="240" w:lineRule="auto"/>
              <w:jc w:val="both"/>
              <w:rPr>
                <w:rFonts w:ascii="Times New Roman" w:hAnsi="Times New Roman" w:cs="Times New Roman"/>
                <w:b/>
                <w:sz w:val="24"/>
                <w:szCs w:val="24"/>
              </w:rPr>
            </w:pPr>
            <w:r w:rsidRPr="005921AD">
              <w:rPr>
                <w:rFonts w:ascii="Times New Roman" w:hAnsi="Times New Roman" w:cs="Times New Roman"/>
                <w:b/>
                <w:sz w:val="24"/>
                <w:szCs w:val="24"/>
              </w:rPr>
              <w:t>Содержание и речь</w:t>
            </w:r>
          </w:p>
        </w:tc>
        <w:tc>
          <w:tcPr>
            <w:tcW w:w="2836" w:type="dxa"/>
            <w:tcBorders>
              <w:top w:val="single" w:sz="4" w:space="0" w:color="000000"/>
              <w:left w:val="single" w:sz="4" w:space="0" w:color="000000"/>
              <w:bottom w:val="single" w:sz="4" w:space="0" w:color="000000"/>
              <w:right w:val="single" w:sz="4" w:space="0" w:color="000000"/>
            </w:tcBorders>
            <w:hideMark/>
          </w:tcPr>
          <w:p w:rsidR="00DE61F1" w:rsidRPr="005921AD" w:rsidRDefault="00DE61F1" w:rsidP="005921AD">
            <w:pPr>
              <w:spacing w:after="0" w:line="240" w:lineRule="auto"/>
              <w:jc w:val="both"/>
              <w:rPr>
                <w:rFonts w:ascii="Times New Roman" w:hAnsi="Times New Roman" w:cs="Times New Roman"/>
                <w:b/>
                <w:sz w:val="24"/>
                <w:szCs w:val="24"/>
              </w:rPr>
            </w:pPr>
            <w:r w:rsidRPr="005921AD">
              <w:rPr>
                <w:rFonts w:ascii="Times New Roman" w:hAnsi="Times New Roman" w:cs="Times New Roman"/>
                <w:b/>
                <w:sz w:val="24"/>
                <w:szCs w:val="24"/>
              </w:rPr>
              <w:t>Грамотность</w:t>
            </w:r>
          </w:p>
        </w:tc>
      </w:tr>
      <w:tr w:rsidR="00DE61F1" w:rsidRPr="005921AD" w:rsidTr="00DE61F1">
        <w:tc>
          <w:tcPr>
            <w:tcW w:w="1561" w:type="dxa"/>
            <w:tcBorders>
              <w:top w:val="single" w:sz="4" w:space="0" w:color="000000"/>
              <w:left w:val="single" w:sz="4" w:space="0" w:color="000000"/>
              <w:bottom w:val="single" w:sz="4" w:space="0" w:color="000000"/>
              <w:right w:val="single" w:sz="4" w:space="0" w:color="000000"/>
            </w:tcBorders>
            <w:hideMark/>
          </w:tcPr>
          <w:p w:rsidR="00DE61F1" w:rsidRPr="005921AD" w:rsidRDefault="00DE61F1" w:rsidP="005921AD">
            <w:pPr>
              <w:spacing w:after="0" w:line="240" w:lineRule="auto"/>
              <w:jc w:val="both"/>
              <w:rPr>
                <w:rFonts w:ascii="Times New Roman" w:hAnsi="Times New Roman" w:cs="Times New Roman"/>
                <w:b/>
                <w:sz w:val="24"/>
                <w:szCs w:val="24"/>
              </w:rPr>
            </w:pPr>
            <w:r w:rsidRPr="005921AD">
              <w:rPr>
                <w:rFonts w:ascii="Times New Roman" w:hAnsi="Times New Roman" w:cs="Times New Roman"/>
                <w:b/>
                <w:sz w:val="24"/>
                <w:szCs w:val="24"/>
              </w:rPr>
              <w:t>5</w:t>
            </w:r>
          </w:p>
        </w:tc>
        <w:tc>
          <w:tcPr>
            <w:tcW w:w="6058" w:type="dxa"/>
            <w:tcBorders>
              <w:top w:val="single" w:sz="4" w:space="0" w:color="000000"/>
              <w:left w:val="single" w:sz="4" w:space="0" w:color="000000"/>
              <w:bottom w:val="single" w:sz="4" w:space="0" w:color="000000"/>
              <w:right w:val="single" w:sz="4" w:space="0" w:color="000000"/>
            </w:tcBorders>
            <w:hideMark/>
          </w:tcPr>
          <w:p w:rsidR="00DE61F1" w:rsidRPr="005921AD" w:rsidRDefault="00DE61F1" w:rsidP="005921AD">
            <w:pPr>
              <w:spacing w:after="0" w:line="240" w:lineRule="auto"/>
              <w:jc w:val="both"/>
              <w:rPr>
                <w:rFonts w:ascii="Times New Roman" w:hAnsi="Times New Roman" w:cs="Times New Roman"/>
                <w:sz w:val="24"/>
                <w:szCs w:val="24"/>
              </w:rPr>
            </w:pPr>
            <w:r w:rsidRPr="005921AD">
              <w:rPr>
                <w:rFonts w:ascii="Times New Roman" w:hAnsi="Times New Roman" w:cs="Times New Roman"/>
                <w:sz w:val="24"/>
                <w:szCs w:val="24"/>
              </w:rPr>
              <w:t>1.Содержание работы полностью соответствует теме.</w:t>
            </w:r>
          </w:p>
          <w:p w:rsidR="00DE61F1" w:rsidRPr="005921AD" w:rsidRDefault="00DE61F1" w:rsidP="005921AD">
            <w:pPr>
              <w:spacing w:after="0" w:line="240" w:lineRule="auto"/>
              <w:jc w:val="both"/>
              <w:rPr>
                <w:rFonts w:ascii="Times New Roman" w:hAnsi="Times New Roman" w:cs="Times New Roman"/>
                <w:sz w:val="24"/>
                <w:szCs w:val="24"/>
              </w:rPr>
            </w:pPr>
            <w:r w:rsidRPr="005921AD">
              <w:rPr>
                <w:rFonts w:ascii="Times New Roman" w:hAnsi="Times New Roman" w:cs="Times New Roman"/>
                <w:sz w:val="24"/>
                <w:szCs w:val="24"/>
              </w:rPr>
              <w:t>2.Фактические ошибки отсутствуют.</w:t>
            </w:r>
          </w:p>
          <w:p w:rsidR="00DE61F1" w:rsidRPr="005921AD" w:rsidRDefault="00DE61F1" w:rsidP="005921AD">
            <w:pPr>
              <w:spacing w:after="0" w:line="240" w:lineRule="auto"/>
              <w:jc w:val="both"/>
              <w:rPr>
                <w:rFonts w:ascii="Times New Roman" w:hAnsi="Times New Roman" w:cs="Times New Roman"/>
                <w:sz w:val="24"/>
                <w:szCs w:val="24"/>
              </w:rPr>
            </w:pPr>
            <w:r w:rsidRPr="005921AD">
              <w:rPr>
                <w:rFonts w:ascii="Times New Roman" w:hAnsi="Times New Roman" w:cs="Times New Roman"/>
                <w:sz w:val="24"/>
                <w:szCs w:val="24"/>
              </w:rPr>
              <w:t>3.Содержание излагается последовательно.</w:t>
            </w:r>
          </w:p>
          <w:p w:rsidR="00DE61F1" w:rsidRPr="005921AD" w:rsidRDefault="00DE61F1" w:rsidP="005921AD">
            <w:pPr>
              <w:spacing w:after="0" w:line="240" w:lineRule="auto"/>
              <w:jc w:val="both"/>
              <w:rPr>
                <w:rFonts w:ascii="Times New Roman" w:hAnsi="Times New Roman" w:cs="Times New Roman"/>
                <w:sz w:val="24"/>
                <w:szCs w:val="24"/>
              </w:rPr>
            </w:pPr>
            <w:r w:rsidRPr="005921AD">
              <w:rPr>
                <w:rFonts w:ascii="Times New Roman" w:hAnsi="Times New Roman" w:cs="Times New Roman"/>
                <w:sz w:val="24"/>
                <w:szCs w:val="24"/>
              </w:rPr>
              <w:t xml:space="preserve">4.Работа отличается богатством словаря, разнообразием используемых синтаксических конструкций, точностью </w:t>
            </w:r>
            <w:r w:rsidRPr="005921AD">
              <w:rPr>
                <w:rFonts w:ascii="Times New Roman" w:hAnsi="Times New Roman" w:cs="Times New Roman"/>
                <w:sz w:val="24"/>
                <w:szCs w:val="24"/>
              </w:rPr>
              <w:lastRenderedPageBreak/>
              <w:t>словоупотребления.</w:t>
            </w:r>
          </w:p>
          <w:p w:rsidR="00DE61F1" w:rsidRPr="005921AD" w:rsidRDefault="00DE61F1" w:rsidP="005921AD">
            <w:pPr>
              <w:spacing w:after="0" w:line="240" w:lineRule="auto"/>
              <w:jc w:val="both"/>
              <w:rPr>
                <w:rFonts w:ascii="Times New Roman" w:hAnsi="Times New Roman" w:cs="Times New Roman"/>
                <w:sz w:val="24"/>
                <w:szCs w:val="24"/>
              </w:rPr>
            </w:pPr>
            <w:r w:rsidRPr="005921AD">
              <w:rPr>
                <w:rFonts w:ascii="Times New Roman" w:hAnsi="Times New Roman" w:cs="Times New Roman"/>
                <w:sz w:val="24"/>
                <w:szCs w:val="24"/>
              </w:rPr>
              <w:t>5.</w:t>
            </w:r>
            <w:proofErr w:type="gramStart"/>
            <w:r w:rsidRPr="005921AD">
              <w:rPr>
                <w:rFonts w:ascii="Times New Roman" w:hAnsi="Times New Roman" w:cs="Times New Roman"/>
                <w:sz w:val="24"/>
                <w:szCs w:val="24"/>
              </w:rPr>
              <w:t>Достигнуты</w:t>
            </w:r>
            <w:proofErr w:type="gramEnd"/>
            <w:r w:rsidRPr="005921AD">
              <w:rPr>
                <w:rFonts w:ascii="Times New Roman" w:hAnsi="Times New Roman" w:cs="Times New Roman"/>
                <w:sz w:val="24"/>
                <w:szCs w:val="24"/>
              </w:rPr>
              <w:t xml:space="preserve"> стилевое единство и выразительность текста.</w:t>
            </w:r>
          </w:p>
          <w:p w:rsidR="00DE61F1" w:rsidRPr="005921AD" w:rsidRDefault="00DE61F1" w:rsidP="005921AD">
            <w:pPr>
              <w:spacing w:after="0" w:line="240" w:lineRule="auto"/>
              <w:jc w:val="both"/>
              <w:rPr>
                <w:rFonts w:ascii="Times New Roman" w:hAnsi="Times New Roman" w:cs="Times New Roman"/>
                <w:b/>
                <w:sz w:val="24"/>
                <w:szCs w:val="24"/>
              </w:rPr>
            </w:pPr>
            <w:r w:rsidRPr="005921AD">
              <w:rPr>
                <w:rFonts w:ascii="Times New Roman" w:hAnsi="Times New Roman" w:cs="Times New Roman"/>
                <w:sz w:val="24"/>
                <w:szCs w:val="24"/>
              </w:rPr>
              <w:t xml:space="preserve">В целом в работе допускается 1 недочет в содержании, 1-2 </w:t>
            </w:r>
            <w:proofErr w:type="gramStart"/>
            <w:r w:rsidRPr="005921AD">
              <w:rPr>
                <w:rFonts w:ascii="Times New Roman" w:hAnsi="Times New Roman" w:cs="Times New Roman"/>
                <w:sz w:val="24"/>
                <w:szCs w:val="24"/>
              </w:rPr>
              <w:t>речевых</w:t>
            </w:r>
            <w:proofErr w:type="gramEnd"/>
            <w:r w:rsidRPr="005921AD">
              <w:rPr>
                <w:rFonts w:ascii="Times New Roman" w:hAnsi="Times New Roman" w:cs="Times New Roman"/>
                <w:sz w:val="24"/>
                <w:szCs w:val="24"/>
              </w:rPr>
              <w:t xml:space="preserve"> недочета.</w:t>
            </w:r>
          </w:p>
        </w:tc>
        <w:tc>
          <w:tcPr>
            <w:tcW w:w="2836" w:type="dxa"/>
            <w:tcBorders>
              <w:top w:val="single" w:sz="4" w:space="0" w:color="000000"/>
              <w:left w:val="single" w:sz="4" w:space="0" w:color="000000"/>
              <w:bottom w:val="single" w:sz="4" w:space="0" w:color="000000"/>
              <w:right w:val="single" w:sz="4" w:space="0" w:color="000000"/>
            </w:tcBorders>
          </w:tcPr>
          <w:p w:rsidR="00DE61F1" w:rsidRPr="005921AD" w:rsidRDefault="00DE61F1" w:rsidP="005921AD">
            <w:pPr>
              <w:spacing w:after="0" w:line="240" w:lineRule="auto"/>
              <w:jc w:val="both"/>
              <w:rPr>
                <w:rFonts w:ascii="Times New Roman" w:hAnsi="Times New Roman" w:cs="Times New Roman"/>
                <w:sz w:val="24"/>
                <w:szCs w:val="24"/>
              </w:rPr>
            </w:pPr>
            <w:r w:rsidRPr="005921AD">
              <w:rPr>
                <w:rFonts w:ascii="Times New Roman" w:hAnsi="Times New Roman" w:cs="Times New Roman"/>
                <w:sz w:val="24"/>
                <w:szCs w:val="24"/>
              </w:rPr>
              <w:lastRenderedPageBreak/>
              <w:t>Допускаются:</w:t>
            </w:r>
          </w:p>
          <w:p w:rsidR="00DE61F1" w:rsidRPr="005921AD" w:rsidRDefault="00DE61F1" w:rsidP="005921AD">
            <w:pPr>
              <w:spacing w:after="0" w:line="240" w:lineRule="auto"/>
              <w:jc w:val="both"/>
              <w:rPr>
                <w:rFonts w:ascii="Times New Roman" w:hAnsi="Times New Roman" w:cs="Times New Roman"/>
                <w:sz w:val="24"/>
                <w:szCs w:val="24"/>
              </w:rPr>
            </w:pPr>
          </w:p>
          <w:p w:rsidR="00DE61F1" w:rsidRPr="005921AD" w:rsidRDefault="00DE61F1" w:rsidP="005921AD">
            <w:pPr>
              <w:spacing w:after="0" w:line="240" w:lineRule="auto"/>
              <w:jc w:val="both"/>
              <w:rPr>
                <w:rFonts w:ascii="Times New Roman" w:hAnsi="Times New Roman" w:cs="Times New Roman"/>
                <w:b/>
                <w:sz w:val="24"/>
                <w:szCs w:val="24"/>
              </w:rPr>
            </w:pPr>
            <w:r w:rsidRPr="005921AD">
              <w:rPr>
                <w:rFonts w:ascii="Times New Roman" w:hAnsi="Times New Roman" w:cs="Times New Roman"/>
                <w:sz w:val="24"/>
                <w:szCs w:val="24"/>
              </w:rPr>
              <w:t>1 орфографическая, или I пунктуационная, или 1 грамматическая ошибки</w:t>
            </w:r>
          </w:p>
        </w:tc>
      </w:tr>
      <w:tr w:rsidR="00DE61F1" w:rsidRPr="005921AD" w:rsidTr="00DE61F1">
        <w:tc>
          <w:tcPr>
            <w:tcW w:w="1561" w:type="dxa"/>
            <w:tcBorders>
              <w:top w:val="single" w:sz="4" w:space="0" w:color="000000"/>
              <w:left w:val="single" w:sz="4" w:space="0" w:color="000000"/>
              <w:bottom w:val="single" w:sz="4" w:space="0" w:color="000000"/>
              <w:right w:val="single" w:sz="4" w:space="0" w:color="000000"/>
            </w:tcBorders>
            <w:hideMark/>
          </w:tcPr>
          <w:p w:rsidR="00DE61F1" w:rsidRPr="005921AD" w:rsidRDefault="00DE61F1" w:rsidP="005921AD">
            <w:pPr>
              <w:spacing w:after="0" w:line="240" w:lineRule="auto"/>
              <w:jc w:val="both"/>
              <w:rPr>
                <w:rFonts w:ascii="Times New Roman" w:hAnsi="Times New Roman" w:cs="Times New Roman"/>
                <w:b/>
                <w:sz w:val="24"/>
                <w:szCs w:val="24"/>
              </w:rPr>
            </w:pPr>
            <w:r w:rsidRPr="005921AD">
              <w:rPr>
                <w:rFonts w:ascii="Times New Roman" w:hAnsi="Times New Roman" w:cs="Times New Roman"/>
                <w:b/>
                <w:sz w:val="24"/>
                <w:szCs w:val="24"/>
              </w:rPr>
              <w:lastRenderedPageBreak/>
              <w:t>4</w:t>
            </w:r>
          </w:p>
        </w:tc>
        <w:tc>
          <w:tcPr>
            <w:tcW w:w="6058" w:type="dxa"/>
            <w:tcBorders>
              <w:top w:val="single" w:sz="4" w:space="0" w:color="000000"/>
              <w:left w:val="single" w:sz="4" w:space="0" w:color="000000"/>
              <w:bottom w:val="single" w:sz="4" w:space="0" w:color="000000"/>
              <w:right w:val="single" w:sz="4" w:space="0" w:color="000000"/>
            </w:tcBorders>
            <w:hideMark/>
          </w:tcPr>
          <w:p w:rsidR="00DE61F1" w:rsidRPr="005921AD" w:rsidRDefault="00DE61F1" w:rsidP="005921AD">
            <w:pPr>
              <w:spacing w:after="0" w:line="240" w:lineRule="auto"/>
              <w:jc w:val="both"/>
              <w:rPr>
                <w:rFonts w:ascii="Times New Roman" w:hAnsi="Times New Roman" w:cs="Times New Roman"/>
                <w:sz w:val="24"/>
                <w:szCs w:val="24"/>
              </w:rPr>
            </w:pPr>
            <w:r w:rsidRPr="005921AD">
              <w:rPr>
                <w:rFonts w:ascii="Times New Roman" w:hAnsi="Times New Roman" w:cs="Times New Roman"/>
                <w:sz w:val="24"/>
                <w:szCs w:val="24"/>
              </w:rPr>
              <w:t>1. Содержание работы в основном соответствует теме (имеются незначительные отклонения от темы).</w:t>
            </w:r>
          </w:p>
          <w:p w:rsidR="00DE61F1" w:rsidRPr="005921AD" w:rsidRDefault="00DE61F1" w:rsidP="005921AD">
            <w:pPr>
              <w:spacing w:after="0" w:line="240" w:lineRule="auto"/>
              <w:jc w:val="both"/>
              <w:rPr>
                <w:rFonts w:ascii="Times New Roman" w:hAnsi="Times New Roman" w:cs="Times New Roman"/>
                <w:sz w:val="24"/>
                <w:szCs w:val="24"/>
              </w:rPr>
            </w:pPr>
            <w:r w:rsidRPr="005921AD">
              <w:rPr>
                <w:rFonts w:ascii="Times New Roman" w:hAnsi="Times New Roman" w:cs="Times New Roman"/>
                <w:sz w:val="24"/>
                <w:szCs w:val="24"/>
              </w:rPr>
              <w:t>2.Содержание в основном достоверно, но имеются единичные фактические неточности.</w:t>
            </w:r>
          </w:p>
          <w:p w:rsidR="00DE61F1" w:rsidRPr="005921AD" w:rsidRDefault="00DE61F1" w:rsidP="005921AD">
            <w:pPr>
              <w:spacing w:after="0" w:line="240" w:lineRule="auto"/>
              <w:jc w:val="both"/>
              <w:rPr>
                <w:rFonts w:ascii="Times New Roman" w:hAnsi="Times New Roman" w:cs="Times New Roman"/>
                <w:sz w:val="24"/>
                <w:szCs w:val="24"/>
              </w:rPr>
            </w:pPr>
            <w:r w:rsidRPr="005921AD">
              <w:rPr>
                <w:rFonts w:ascii="Times New Roman" w:hAnsi="Times New Roman" w:cs="Times New Roman"/>
                <w:sz w:val="24"/>
                <w:szCs w:val="24"/>
              </w:rPr>
              <w:t>3.Имеются незначительные нарушения последовательности в изложении мыслей.</w:t>
            </w:r>
          </w:p>
          <w:p w:rsidR="00DE61F1" w:rsidRPr="005921AD" w:rsidRDefault="00DE61F1" w:rsidP="005921AD">
            <w:pPr>
              <w:spacing w:after="0" w:line="240" w:lineRule="auto"/>
              <w:jc w:val="both"/>
              <w:rPr>
                <w:rFonts w:ascii="Times New Roman" w:hAnsi="Times New Roman" w:cs="Times New Roman"/>
                <w:sz w:val="24"/>
                <w:szCs w:val="24"/>
              </w:rPr>
            </w:pPr>
            <w:r w:rsidRPr="005921AD">
              <w:rPr>
                <w:rFonts w:ascii="Times New Roman" w:hAnsi="Times New Roman" w:cs="Times New Roman"/>
                <w:sz w:val="24"/>
                <w:szCs w:val="24"/>
              </w:rPr>
              <w:t>4.Лексический и грамматический строй речи достаточно разнообразен.</w:t>
            </w:r>
          </w:p>
          <w:p w:rsidR="00DE61F1" w:rsidRPr="005921AD" w:rsidRDefault="00DE61F1" w:rsidP="005921AD">
            <w:pPr>
              <w:spacing w:after="0" w:line="240" w:lineRule="auto"/>
              <w:jc w:val="both"/>
              <w:rPr>
                <w:rFonts w:ascii="Times New Roman" w:hAnsi="Times New Roman" w:cs="Times New Roman"/>
                <w:sz w:val="24"/>
                <w:szCs w:val="24"/>
              </w:rPr>
            </w:pPr>
            <w:r w:rsidRPr="005921AD">
              <w:rPr>
                <w:rFonts w:ascii="Times New Roman" w:hAnsi="Times New Roman" w:cs="Times New Roman"/>
                <w:sz w:val="24"/>
                <w:szCs w:val="24"/>
              </w:rPr>
              <w:t>5.Стиль работы отличается единством и достаточной выразительностью.</w:t>
            </w:r>
          </w:p>
          <w:p w:rsidR="00DE61F1" w:rsidRPr="005921AD" w:rsidRDefault="00DE61F1" w:rsidP="005921AD">
            <w:pPr>
              <w:spacing w:after="0" w:line="240" w:lineRule="auto"/>
              <w:jc w:val="both"/>
              <w:rPr>
                <w:rFonts w:ascii="Times New Roman" w:hAnsi="Times New Roman" w:cs="Times New Roman"/>
                <w:b/>
                <w:sz w:val="24"/>
                <w:szCs w:val="24"/>
              </w:rPr>
            </w:pPr>
            <w:r w:rsidRPr="005921AD">
              <w:rPr>
                <w:rFonts w:ascii="Times New Roman" w:hAnsi="Times New Roman" w:cs="Times New Roman"/>
                <w:sz w:val="24"/>
                <w:szCs w:val="24"/>
              </w:rPr>
              <w:t>В целом в работе допускается не более 2 недочетов в содержании и не более 3-4 речевых недочетов.</w:t>
            </w:r>
          </w:p>
        </w:tc>
        <w:tc>
          <w:tcPr>
            <w:tcW w:w="2836" w:type="dxa"/>
            <w:tcBorders>
              <w:top w:val="single" w:sz="4" w:space="0" w:color="000000"/>
              <w:left w:val="single" w:sz="4" w:space="0" w:color="000000"/>
              <w:bottom w:val="single" w:sz="4" w:space="0" w:color="000000"/>
              <w:right w:val="single" w:sz="4" w:space="0" w:color="000000"/>
            </w:tcBorders>
            <w:hideMark/>
          </w:tcPr>
          <w:p w:rsidR="00DE61F1" w:rsidRPr="005921AD" w:rsidRDefault="00DE61F1" w:rsidP="00F734C4">
            <w:pPr>
              <w:spacing w:after="0" w:line="240" w:lineRule="auto"/>
              <w:rPr>
                <w:rFonts w:ascii="Times New Roman" w:hAnsi="Times New Roman" w:cs="Times New Roman"/>
                <w:sz w:val="24"/>
                <w:szCs w:val="24"/>
              </w:rPr>
            </w:pPr>
            <w:r w:rsidRPr="005921AD">
              <w:rPr>
                <w:rFonts w:ascii="Times New Roman" w:hAnsi="Times New Roman" w:cs="Times New Roman"/>
                <w:sz w:val="24"/>
                <w:szCs w:val="24"/>
              </w:rPr>
              <w:t xml:space="preserve">Допускаются: 2 орфографические и 2 пунктуационные ошибки, </w:t>
            </w:r>
          </w:p>
          <w:p w:rsidR="00DE61F1" w:rsidRPr="005921AD" w:rsidRDefault="00DE61F1" w:rsidP="00F734C4">
            <w:pPr>
              <w:spacing w:after="0" w:line="240" w:lineRule="auto"/>
              <w:rPr>
                <w:rFonts w:ascii="Times New Roman" w:hAnsi="Times New Roman" w:cs="Times New Roman"/>
                <w:sz w:val="24"/>
                <w:szCs w:val="24"/>
              </w:rPr>
            </w:pPr>
            <w:r w:rsidRPr="005921AD">
              <w:rPr>
                <w:rFonts w:ascii="Times New Roman" w:hAnsi="Times New Roman" w:cs="Times New Roman"/>
                <w:sz w:val="24"/>
                <w:szCs w:val="24"/>
              </w:rPr>
              <w:t xml:space="preserve">или 1 </w:t>
            </w:r>
            <w:proofErr w:type="gramStart"/>
            <w:r w:rsidRPr="005921AD">
              <w:rPr>
                <w:rFonts w:ascii="Times New Roman" w:hAnsi="Times New Roman" w:cs="Times New Roman"/>
                <w:sz w:val="24"/>
                <w:szCs w:val="24"/>
              </w:rPr>
              <w:t>орфографическая</w:t>
            </w:r>
            <w:proofErr w:type="gramEnd"/>
            <w:r w:rsidRPr="005921AD">
              <w:rPr>
                <w:rFonts w:ascii="Times New Roman" w:hAnsi="Times New Roman" w:cs="Times New Roman"/>
                <w:sz w:val="24"/>
                <w:szCs w:val="24"/>
              </w:rPr>
              <w:t xml:space="preserve"> и 3 пунктуационные ошибки,</w:t>
            </w:r>
          </w:p>
          <w:p w:rsidR="00DE61F1" w:rsidRPr="005921AD" w:rsidRDefault="00DE61F1" w:rsidP="00F734C4">
            <w:pPr>
              <w:spacing w:after="0" w:line="240" w:lineRule="auto"/>
              <w:rPr>
                <w:rFonts w:ascii="Times New Roman" w:hAnsi="Times New Roman" w:cs="Times New Roman"/>
                <w:sz w:val="24"/>
                <w:szCs w:val="24"/>
              </w:rPr>
            </w:pPr>
            <w:r w:rsidRPr="005921AD">
              <w:rPr>
                <w:rFonts w:ascii="Times New Roman" w:hAnsi="Times New Roman" w:cs="Times New Roman"/>
                <w:sz w:val="24"/>
                <w:szCs w:val="24"/>
              </w:rPr>
              <w:t xml:space="preserve"> или 4 пунктуационные ошибки при отсутствии орфографических ошибок, а также 2 грамматические ошибки</w:t>
            </w:r>
          </w:p>
        </w:tc>
      </w:tr>
      <w:tr w:rsidR="00DE61F1" w:rsidRPr="005921AD" w:rsidTr="00DE61F1">
        <w:tc>
          <w:tcPr>
            <w:tcW w:w="1561" w:type="dxa"/>
            <w:tcBorders>
              <w:top w:val="single" w:sz="4" w:space="0" w:color="000000"/>
              <w:left w:val="single" w:sz="4" w:space="0" w:color="000000"/>
              <w:bottom w:val="single" w:sz="4" w:space="0" w:color="000000"/>
              <w:right w:val="single" w:sz="4" w:space="0" w:color="000000"/>
            </w:tcBorders>
            <w:hideMark/>
          </w:tcPr>
          <w:p w:rsidR="00DE61F1" w:rsidRPr="005921AD" w:rsidRDefault="00DE61F1" w:rsidP="005921AD">
            <w:pPr>
              <w:spacing w:after="0" w:line="240" w:lineRule="auto"/>
              <w:jc w:val="both"/>
              <w:rPr>
                <w:rFonts w:ascii="Times New Roman" w:hAnsi="Times New Roman" w:cs="Times New Roman"/>
                <w:b/>
                <w:sz w:val="24"/>
                <w:szCs w:val="24"/>
              </w:rPr>
            </w:pPr>
            <w:r w:rsidRPr="005921AD">
              <w:rPr>
                <w:rFonts w:ascii="Times New Roman" w:hAnsi="Times New Roman" w:cs="Times New Roman"/>
                <w:b/>
                <w:sz w:val="24"/>
                <w:szCs w:val="24"/>
              </w:rPr>
              <w:t>3</w:t>
            </w:r>
          </w:p>
        </w:tc>
        <w:tc>
          <w:tcPr>
            <w:tcW w:w="6058" w:type="dxa"/>
            <w:tcBorders>
              <w:top w:val="single" w:sz="4" w:space="0" w:color="000000"/>
              <w:left w:val="single" w:sz="4" w:space="0" w:color="000000"/>
              <w:bottom w:val="single" w:sz="4" w:space="0" w:color="000000"/>
              <w:right w:val="single" w:sz="4" w:space="0" w:color="000000"/>
            </w:tcBorders>
          </w:tcPr>
          <w:p w:rsidR="00DE61F1" w:rsidRPr="005921AD" w:rsidRDefault="00DE61F1" w:rsidP="005921AD">
            <w:pPr>
              <w:spacing w:after="0" w:line="240" w:lineRule="auto"/>
              <w:jc w:val="both"/>
              <w:rPr>
                <w:rFonts w:ascii="Times New Roman" w:hAnsi="Times New Roman" w:cs="Times New Roman"/>
                <w:sz w:val="24"/>
                <w:szCs w:val="24"/>
              </w:rPr>
            </w:pPr>
            <w:r w:rsidRPr="005921AD">
              <w:rPr>
                <w:rFonts w:ascii="Times New Roman" w:hAnsi="Times New Roman" w:cs="Times New Roman"/>
                <w:sz w:val="24"/>
                <w:szCs w:val="24"/>
              </w:rPr>
              <w:t>1.В работе допущены существенные отклонения</w:t>
            </w:r>
          </w:p>
          <w:p w:rsidR="00DE61F1" w:rsidRPr="005921AD" w:rsidRDefault="00DE61F1" w:rsidP="005921AD">
            <w:pPr>
              <w:spacing w:after="0" w:line="240" w:lineRule="auto"/>
              <w:jc w:val="both"/>
              <w:rPr>
                <w:rFonts w:ascii="Times New Roman" w:hAnsi="Times New Roman" w:cs="Times New Roman"/>
                <w:sz w:val="24"/>
                <w:szCs w:val="24"/>
              </w:rPr>
            </w:pPr>
            <w:r w:rsidRPr="005921AD">
              <w:rPr>
                <w:rFonts w:ascii="Times New Roman" w:hAnsi="Times New Roman" w:cs="Times New Roman"/>
                <w:sz w:val="24"/>
                <w:szCs w:val="24"/>
              </w:rPr>
              <w:t>2.Работа достоверна в главном, но в ней имеются отдельные фактические неточности.</w:t>
            </w:r>
          </w:p>
          <w:p w:rsidR="00DE61F1" w:rsidRPr="005921AD" w:rsidRDefault="00DE61F1" w:rsidP="005921AD">
            <w:pPr>
              <w:spacing w:after="0" w:line="240" w:lineRule="auto"/>
              <w:jc w:val="both"/>
              <w:rPr>
                <w:rFonts w:ascii="Times New Roman" w:hAnsi="Times New Roman" w:cs="Times New Roman"/>
                <w:sz w:val="24"/>
                <w:szCs w:val="24"/>
              </w:rPr>
            </w:pPr>
          </w:p>
          <w:p w:rsidR="00DE61F1" w:rsidRPr="005921AD" w:rsidRDefault="00DE61F1" w:rsidP="005921AD">
            <w:pPr>
              <w:spacing w:after="0" w:line="240" w:lineRule="auto"/>
              <w:jc w:val="both"/>
              <w:rPr>
                <w:rFonts w:ascii="Times New Roman" w:hAnsi="Times New Roman" w:cs="Times New Roman"/>
                <w:sz w:val="24"/>
                <w:szCs w:val="24"/>
              </w:rPr>
            </w:pPr>
            <w:r w:rsidRPr="005921AD">
              <w:rPr>
                <w:rFonts w:ascii="Times New Roman" w:hAnsi="Times New Roman" w:cs="Times New Roman"/>
                <w:sz w:val="24"/>
                <w:szCs w:val="24"/>
              </w:rPr>
              <w:t>3.Допущены отдельные нарушения последовательности изложения</w:t>
            </w:r>
          </w:p>
          <w:p w:rsidR="00DE61F1" w:rsidRPr="005921AD" w:rsidRDefault="00DE61F1" w:rsidP="005921AD">
            <w:pPr>
              <w:spacing w:after="0" w:line="240" w:lineRule="auto"/>
              <w:jc w:val="both"/>
              <w:rPr>
                <w:rFonts w:ascii="Times New Roman" w:hAnsi="Times New Roman" w:cs="Times New Roman"/>
                <w:sz w:val="24"/>
                <w:szCs w:val="24"/>
              </w:rPr>
            </w:pPr>
            <w:r w:rsidRPr="005921AD">
              <w:rPr>
                <w:rFonts w:ascii="Times New Roman" w:hAnsi="Times New Roman" w:cs="Times New Roman"/>
                <w:sz w:val="24"/>
                <w:szCs w:val="24"/>
              </w:rPr>
              <w:t xml:space="preserve">4.Беден словарь и </w:t>
            </w:r>
            <w:proofErr w:type="gramStart"/>
            <w:r w:rsidRPr="005921AD">
              <w:rPr>
                <w:rFonts w:ascii="Times New Roman" w:hAnsi="Times New Roman" w:cs="Times New Roman"/>
                <w:sz w:val="24"/>
                <w:szCs w:val="24"/>
              </w:rPr>
              <w:t>однообразны</w:t>
            </w:r>
            <w:proofErr w:type="gramEnd"/>
            <w:r w:rsidRPr="005921AD">
              <w:rPr>
                <w:rFonts w:ascii="Times New Roman" w:hAnsi="Times New Roman" w:cs="Times New Roman"/>
                <w:sz w:val="24"/>
                <w:szCs w:val="24"/>
              </w:rPr>
              <w:t xml:space="preserve"> употребляемые</w:t>
            </w:r>
          </w:p>
          <w:p w:rsidR="00DE61F1" w:rsidRPr="005921AD" w:rsidRDefault="00DE61F1" w:rsidP="005921AD">
            <w:pPr>
              <w:spacing w:after="0" w:line="240" w:lineRule="auto"/>
              <w:jc w:val="both"/>
              <w:rPr>
                <w:rFonts w:ascii="Times New Roman" w:hAnsi="Times New Roman" w:cs="Times New Roman"/>
                <w:sz w:val="24"/>
                <w:szCs w:val="24"/>
              </w:rPr>
            </w:pPr>
            <w:r w:rsidRPr="005921AD">
              <w:rPr>
                <w:rFonts w:ascii="Times New Roman" w:hAnsi="Times New Roman" w:cs="Times New Roman"/>
                <w:sz w:val="24"/>
                <w:szCs w:val="24"/>
              </w:rPr>
              <w:t>синтаксические конструкции, встречается</w:t>
            </w:r>
          </w:p>
          <w:p w:rsidR="00DE61F1" w:rsidRPr="005921AD" w:rsidRDefault="00DE61F1" w:rsidP="005921AD">
            <w:pPr>
              <w:spacing w:after="0" w:line="240" w:lineRule="auto"/>
              <w:jc w:val="both"/>
              <w:rPr>
                <w:rFonts w:ascii="Times New Roman" w:hAnsi="Times New Roman" w:cs="Times New Roman"/>
                <w:sz w:val="24"/>
                <w:szCs w:val="24"/>
              </w:rPr>
            </w:pPr>
            <w:r w:rsidRPr="005921AD">
              <w:rPr>
                <w:rFonts w:ascii="Times New Roman" w:hAnsi="Times New Roman" w:cs="Times New Roman"/>
                <w:sz w:val="24"/>
                <w:szCs w:val="24"/>
              </w:rPr>
              <w:t>неправильное словоупотребление.</w:t>
            </w:r>
          </w:p>
          <w:p w:rsidR="00DE61F1" w:rsidRPr="005921AD" w:rsidRDefault="00DE61F1" w:rsidP="005921AD">
            <w:pPr>
              <w:spacing w:after="0" w:line="240" w:lineRule="auto"/>
              <w:jc w:val="both"/>
              <w:rPr>
                <w:rFonts w:ascii="Times New Roman" w:hAnsi="Times New Roman" w:cs="Times New Roman"/>
                <w:sz w:val="24"/>
                <w:szCs w:val="24"/>
              </w:rPr>
            </w:pPr>
            <w:r w:rsidRPr="005921AD">
              <w:rPr>
                <w:rFonts w:ascii="Times New Roman" w:hAnsi="Times New Roman" w:cs="Times New Roman"/>
                <w:sz w:val="24"/>
                <w:szCs w:val="24"/>
              </w:rPr>
              <w:t>5.Стиль работы не отличается единством, речь</w:t>
            </w:r>
          </w:p>
          <w:p w:rsidR="00DE61F1" w:rsidRPr="005921AD" w:rsidRDefault="00DE61F1" w:rsidP="005921AD">
            <w:pPr>
              <w:spacing w:after="0" w:line="240" w:lineRule="auto"/>
              <w:jc w:val="both"/>
              <w:rPr>
                <w:rFonts w:ascii="Times New Roman" w:hAnsi="Times New Roman" w:cs="Times New Roman"/>
                <w:sz w:val="24"/>
                <w:szCs w:val="24"/>
              </w:rPr>
            </w:pPr>
            <w:r w:rsidRPr="005921AD">
              <w:rPr>
                <w:rFonts w:ascii="Times New Roman" w:hAnsi="Times New Roman" w:cs="Times New Roman"/>
                <w:sz w:val="24"/>
                <w:szCs w:val="24"/>
              </w:rPr>
              <w:t>недостаточно выразительна.</w:t>
            </w:r>
          </w:p>
          <w:p w:rsidR="00DE61F1" w:rsidRPr="005921AD" w:rsidRDefault="00DE61F1" w:rsidP="005921AD">
            <w:pPr>
              <w:spacing w:after="0" w:line="240" w:lineRule="auto"/>
              <w:jc w:val="both"/>
              <w:rPr>
                <w:rFonts w:ascii="Times New Roman" w:hAnsi="Times New Roman" w:cs="Times New Roman"/>
                <w:sz w:val="24"/>
                <w:szCs w:val="24"/>
              </w:rPr>
            </w:pPr>
            <w:r w:rsidRPr="005921AD">
              <w:rPr>
                <w:rFonts w:ascii="Times New Roman" w:hAnsi="Times New Roman" w:cs="Times New Roman"/>
                <w:sz w:val="24"/>
                <w:szCs w:val="24"/>
              </w:rPr>
              <w:t>В целом в работе допускается не более 4 недочетов в содержании и 5 речевых недочетов.</w:t>
            </w:r>
          </w:p>
        </w:tc>
        <w:tc>
          <w:tcPr>
            <w:tcW w:w="2836" w:type="dxa"/>
            <w:tcBorders>
              <w:top w:val="single" w:sz="4" w:space="0" w:color="000000"/>
              <w:left w:val="single" w:sz="4" w:space="0" w:color="000000"/>
              <w:bottom w:val="single" w:sz="4" w:space="0" w:color="000000"/>
              <w:right w:val="single" w:sz="4" w:space="0" w:color="000000"/>
            </w:tcBorders>
          </w:tcPr>
          <w:p w:rsidR="00DE61F1" w:rsidRPr="005921AD" w:rsidRDefault="00DE61F1" w:rsidP="00F734C4">
            <w:pPr>
              <w:spacing w:after="0" w:line="240" w:lineRule="auto"/>
              <w:rPr>
                <w:rFonts w:ascii="Times New Roman" w:hAnsi="Times New Roman" w:cs="Times New Roman"/>
                <w:sz w:val="24"/>
                <w:szCs w:val="24"/>
              </w:rPr>
            </w:pPr>
            <w:r w:rsidRPr="005921AD">
              <w:rPr>
                <w:rFonts w:ascii="Times New Roman" w:hAnsi="Times New Roman" w:cs="Times New Roman"/>
                <w:sz w:val="24"/>
                <w:szCs w:val="24"/>
              </w:rPr>
              <w:t>Допускаются:</w:t>
            </w:r>
          </w:p>
          <w:p w:rsidR="00DE61F1" w:rsidRPr="005921AD" w:rsidRDefault="00DE61F1" w:rsidP="00F734C4">
            <w:pPr>
              <w:spacing w:after="0" w:line="240" w:lineRule="auto"/>
              <w:rPr>
                <w:rFonts w:ascii="Times New Roman" w:hAnsi="Times New Roman" w:cs="Times New Roman"/>
                <w:sz w:val="24"/>
                <w:szCs w:val="24"/>
              </w:rPr>
            </w:pPr>
            <w:r w:rsidRPr="005921AD">
              <w:rPr>
                <w:rFonts w:ascii="Times New Roman" w:hAnsi="Times New Roman" w:cs="Times New Roman"/>
                <w:sz w:val="24"/>
                <w:szCs w:val="24"/>
              </w:rPr>
              <w:t>4 орфографические и</w:t>
            </w:r>
          </w:p>
          <w:p w:rsidR="00DE61F1" w:rsidRPr="005921AD" w:rsidRDefault="00DE61F1" w:rsidP="00F734C4">
            <w:pPr>
              <w:spacing w:after="0" w:line="240" w:lineRule="auto"/>
              <w:rPr>
                <w:rFonts w:ascii="Times New Roman" w:hAnsi="Times New Roman" w:cs="Times New Roman"/>
                <w:sz w:val="24"/>
                <w:szCs w:val="24"/>
              </w:rPr>
            </w:pPr>
          </w:p>
          <w:p w:rsidR="00DE61F1" w:rsidRPr="005921AD" w:rsidRDefault="00DE61F1" w:rsidP="00F734C4">
            <w:pPr>
              <w:spacing w:after="0" w:line="240" w:lineRule="auto"/>
              <w:rPr>
                <w:rFonts w:ascii="Times New Roman" w:hAnsi="Times New Roman" w:cs="Times New Roman"/>
                <w:sz w:val="24"/>
                <w:szCs w:val="24"/>
              </w:rPr>
            </w:pPr>
            <w:r w:rsidRPr="005921AD">
              <w:rPr>
                <w:rFonts w:ascii="Times New Roman" w:hAnsi="Times New Roman" w:cs="Times New Roman"/>
                <w:sz w:val="24"/>
                <w:szCs w:val="24"/>
              </w:rPr>
              <w:t>4 пунктуационные ошибки,</w:t>
            </w:r>
          </w:p>
          <w:p w:rsidR="00DE61F1" w:rsidRPr="005921AD" w:rsidRDefault="00DE61F1" w:rsidP="00F734C4">
            <w:pPr>
              <w:spacing w:after="0" w:line="240" w:lineRule="auto"/>
              <w:rPr>
                <w:rFonts w:ascii="Times New Roman" w:hAnsi="Times New Roman" w:cs="Times New Roman"/>
                <w:sz w:val="24"/>
                <w:szCs w:val="24"/>
              </w:rPr>
            </w:pPr>
            <w:r w:rsidRPr="005921AD">
              <w:rPr>
                <w:rFonts w:ascii="Times New Roman" w:hAnsi="Times New Roman" w:cs="Times New Roman"/>
                <w:sz w:val="24"/>
                <w:szCs w:val="24"/>
              </w:rPr>
              <w:t xml:space="preserve">или 3 </w:t>
            </w:r>
            <w:proofErr w:type="spellStart"/>
            <w:r w:rsidRPr="005921AD">
              <w:rPr>
                <w:rFonts w:ascii="Times New Roman" w:hAnsi="Times New Roman" w:cs="Times New Roman"/>
                <w:sz w:val="24"/>
                <w:szCs w:val="24"/>
              </w:rPr>
              <w:t>орф</w:t>
            </w:r>
            <w:proofErr w:type="spellEnd"/>
            <w:r w:rsidRPr="005921AD">
              <w:rPr>
                <w:rFonts w:ascii="Times New Roman" w:hAnsi="Times New Roman" w:cs="Times New Roman"/>
                <w:sz w:val="24"/>
                <w:szCs w:val="24"/>
              </w:rPr>
              <w:t xml:space="preserve">. и 5 </w:t>
            </w:r>
            <w:proofErr w:type="spellStart"/>
            <w:r w:rsidRPr="005921AD">
              <w:rPr>
                <w:rFonts w:ascii="Times New Roman" w:hAnsi="Times New Roman" w:cs="Times New Roman"/>
                <w:sz w:val="24"/>
                <w:szCs w:val="24"/>
              </w:rPr>
              <w:t>пунк.</w:t>
            </w:r>
            <w:proofErr w:type="gramStart"/>
            <w:r w:rsidRPr="005921AD">
              <w:rPr>
                <w:rFonts w:ascii="Times New Roman" w:hAnsi="Times New Roman" w:cs="Times New Roman"/>
                <w:sz w:val="24"/>
                <w:szCs w:val="24"/>
              </w:rPr>
              <w:t>,и</w:t>
            </w:r>
            <w:proofErr w:type="gramEnd"/>
            <w:r w:rsidRPr="005921AD">
              <w:rPr>
                <w:rFonts w:ascii="Times New Roman" w:hAnsi="Times New Roman" w:cs="Times New Roman"/>
                <w:sz w:val="24"/>
                <w:szCs w:val="24"/>
              </w:rPr>
              <w:t>ли</w:t>
            </w:r>
            <w:proofErr w:type="spellEnd"/>
          </w:p>
          <w:p w:rsidR="00DE61F1" w:rsidRPr="005921AD" w:rsidRDefault="00DE61F1" w:rsidP="00F734C4">
            <w:pPr>
              <w:spacing w:after="0" w:line="240" w:lineRule="auto"/>
              <w:rPr>
                <w:rFonts w:ascii="Times New Roman" w:hAnsi="Times New Roman" w:cs="Times New Roman"/>
                <w:sz w:val="24"/>
                <w:szCs w:val="24"/>
              </w:rPr>
            </w:pPr>
            <w:r w:rsidRPr="005921AD">
              <w:rPr>
                <w:rFonts w:ascii="Times New Roman" w:hAnsi="Times New Roman" w:cs="Times New Roman"/>
                <w:sz w:val="24"/>
                <w:szCs w:val="24"/>
              </w:rPr>
              <w:t xml:space="preserve">7 </w:t>
            </w:r>
            <w:proofErr w:type="spellStart"/>
            <w:r w:rsidRPr="005921AD">
              <w:rPr>
                <w:rFonts w:ascii="Times New Roman" w:hAnsi="Times New Roman" w:cs="Times New Roman"/>
                <w:sz w:val="24"/>
                <w:szCs w:val="24"/>
              </w:rPr>
              <w:t>пунк</w:t>
            </w:r>
            <w:proofErr w:type="spellEnd"/>
            <w:r w:rsidRPr="005921AD">
              <w:rPr>
                <w:rFonts w:ascii="Times New Roman" w:hAnsi="Times New Roman" w:cs="Times New Roman"/>
                <w:sz w:val="24"/>
                <w:szCs w:val="24"/>
              </w:rPr>
              <w:t>. при отсутствии</w:t>
            </w:r>
          </w:p>
          <w:p w:rsidR="00DE61F1" w:rsidRPr="005921AD" w:rsidRDefault="00DE61F1" w:rsidP="00F734C4">
            <w:pPr>
              <w:spacing w:after="0" w:line="240" w:lineRule="auto"/>
              <w:rPr>
                <w:rFonts w:ascii="Times New Roman" w:hAnsi="Times New Roman" w:cs="Times New Roman"/>
                <w:b/>
                <w:sz w:val="24"/>
                <w:szCs w:val="24"/>
              </w:rPr>
            </w:pPr>
            <w:proofErr w:type="gramStart"/>
            <w:r w:rsidRPr="005921AD">
              <w:rPr>
                <w:rFonts w:ascii="Times New Roman" w:hAnsi="Times New Roman" w:cs="Times New Roman"/>
                <w:sz w:val="24"/>
                <w:szCs w:val="24"/>
              </w:rPr>
              <w:t>орфографических</w:t>
            </w:r>
            <w:proofErr w:type="gramEnd"/>
            <w:r w:rsidRPr="005921AD">
              <w:rPr>
                <w:rFonts w:ascii="Times New Roman" w:hAnsi="Times New Roman" w:cs="Times New Roman"/>
                <w:sz w:val="24"/>
                <w:szCs w:val="24"/>
              </w:rPr>
              <w:t>, а также 4 грамматических ошибки</w:t>
            </w:r>
          </w:p>
        </w:tc>
      </w:tr>
      <w:tr w:rsidR="00DE61F1" w:rsidRPr="005921AD" w:rsidTr="00DE61F1">
        <w:tc>
          <w:tcPr>
            <w:tcW w:w="1561" w:type="dxa"/>
            <w:tcBorders>
              <w:top w:val="single" w:sz="4" w:space="0" w:color="000000"/>
              <w:left w:val="single" w:sz="4" w:space="0" w:color="000000"/>
              <w:bottom w:val="single" w:sz="4" w:space="0" w:color="000000"/>
              <w:right w:val="single" w:sz="4" w:space="0" w:color="000000"/>
            </w:tcBorders>
            <w:hideMark/>
          </w:tcPr>
          <w:p w:rsidR="00DE61F1" w:rsidRPr="005921AD" w:rsidRDefault="00DE61F1" w:rsidP="005921AD">
            <w:pPr>
              <w:spacing w:after="0" w:line="240" w:lineRule="auto"/>
              <w:jc w:val="both"/>
              <w:rPr>
                <w:rFonts w:ascii="Times New Roman" w:hAnsi="Times New Roman" w:cs="Times New Roman"/>
                <w:b/>
                <w:sz w:val="24"/>
                <w:szCs w:val="24"/>
              </w:rPr>
            </w:pPr>
            <w:r w:rsidRPr="005921AD">
              <w:rPr>
                <w:rFonts w:ascii="Times New Roman" w:hAnsi="Times New Roman" w:cs="Times New Roman"/>
                <w:b/>
                <w:sz w:val="24"/>
                <w:szCs w:val="24"/>
              </w:rPr>
              <w:t>2</w:t>
            </w:r>
          </w:p>
        </w:tc>
        <w:tc>
          <w:tcPr>
            <w:tcW w:w="6058" w:type="dxa"/>
            <w:tcBorders>
              <w:top w:val="single" w:sz="4" w:space="0" w:color="000000"/>
              <w:left w:val="single" w:sz="4" w:space="0" w:color="000000"/>
              <w:bottom w:val="single" w:sz="4" w:space="0" w:color="000000"/>
              <w:right w:val="single" w:sz="4" w:space="0" w:color="000000"/>
            </w:tcBorders>
            <w:hideMark/>
          </w:tcPr>
          <w:p w:rsidR="00DE61F1" w:rsidRPr="005921AD" w:rsidRDefault="00DE61F1" w:rsidP="005921AD">
            <w:pPr>
              <w:spacing w:after="0" w:line="240" w:lineRule="auto"/>
              <w:jc w:val="both"/>
              <w:rPr>
                <w:rFonts w:ascii="Times New Roman" w:hAnsi="Times New Roman" w:cs="Times New Roman"/>
                <w:sz w:val="24"/>
                <w:szCs w:val="24"/>
              </w:rPr>
            </w:pPr>
            <w:r w:rsidRPr="005921AD">
              <w:rPr>
                <w:rFonts w:ascii="Times New Roman" w:hAnsi="Times New Roman" w:cs="Times New Roman"/>
                <w:sz w:val="24"/>
                <w:szCs w:val="24"/>
              </w:rPr>
              <w:t>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w:t>
            </w:r>
          </w:p>
        </w:tc>
        <w:tc>
          <w:tcPr>
            <w:tcW w:w="2836" w:type="dxa"/>
            <w:tcBorders>
              <w:top w:val="single" w:sz="4" w:space="0" w:color="000000"/>
              <w:left w:val="single" w:sz="4" w:space="0" w:color="000000"/>
              <w:bottom w:val="single" w:sz="4" w:space="0" w:color="000000"/>
              <w:right w:val="single" w:sz="4" w:space="0" w:color="000000"/>
            </w:tcBorders>
            <w:hideMark/>
          </w:tcPr>
          <w:p w:rsidR="00DE61F1" w:rsidRPr="005921AD" w:rsidRDefault="00DE61F1" w:rsidP="00F734C4">
            <w:pPr>
              <w:spacing w:after="0" w:line="240" w:lineRule="auto"/>
              <w:rPr>
                <w:rFonts w:ascii="Times New Roman" w:hAnsi="Times New Roman" w:cs="Times New Roman"/>
                <w:sz w:val="24"/>
                <w:szCs w:val="24"/>
              </w:rPr>
            </w:pPr>
            <w:r w:rsidRPr="005921AD">
              <w:rPr>
                <w:rFonts w:ascii="Times New Roman" w:hAnsi="Times New Roman" w:cs="Times New Roman"/>
                <w:sz w:val="24"/>
                <w:szCs w:val="24"/>
              </w:rPr>
              <w:t>Допускаются:</w:t>
            </w:r>
          </w:p>
          <w:p w:rsidR="00DE61F1" w:rsidRPr="005921AD" w:rsidRDefault="00DE61F1" w:rsidP="00F734C4">
            <w:pPr>
              <w:spacing w:after="0" w:line="240" w:lineRule="auto"/>
              <w:rPr>
                <w:rFonts w:ascii="Times New Roman" w:hAnsi="Times New Roman" w:cs="Times New Roman"/>
                <w:sz w:val="24"/>
                <w:szCs w:val="24"/>
              </w:rPr>
            </w:pPr>
            <w:r w:rsidRPr="005921AD">
              <w:rPr>
                <w:rFonts w:ascii="Times New Roman" w:hAnsi="Times New Roman" w:cs="Times New Roman"/>
                <w:sz w:val="24"/>
                <w:szCs w:val="24"/>
              </w:rPr>
              <w:t xml:space="preserve">7 </w:t>
            </w:r>
            <w:proofErr w:type="spellStart"/>
            <w:r w:rsidRPr="005921AD">
              <w:rPr>
                <w:rFonts w:ascii="Times New Roman" w:hAnsi="Times New Roman" w:cs="Times New Roman"/>
                <w:sz w:val="24"/>
                <w:szCs w:val="24"/>
              </w:rPr>
              <w:t>орф</w:t>
            </w:r>
            <w:proofErr w:type="spellEnd"/>
            <w:r w:rsidRPr="005921AD">
              <w:rPr>
                <w:rFonts w:ascii="Times New Roman" w:hAnsi="Times New Roman" w:cs="Times New Roman"/>
                <w:sz w:val="24"/>
                <w:szCs w:val="24"/>
              </w:rPr>
              <w:t xml:space="preserve">. и 7 </w:t>
            </w:r>
            <w:proofErr w:type="spellStart"/>
            <w:r w:rsidRPr="005921AD">
              <w:rPr>
                <w:rFonts w:ascii="Times New Roman" w:hAnsi="Times New Roman" w:cs="Times New Roman"/>
                <w:sz w:val="24"/>
                <w:szCs w:val="24"/>
              </w:rPr>
              <w:t>пунк</w:t>
            </w:r>
            <w:proofErr w:type="spellEnd"/>
            <w:r w:rsidRPr="005921AD">
              <w:rPr>
                <w:rFonts w:ascii="Times New Roman" w:hAnsi="Times New Roman" w:cs="Times New Roman"/>
                <w:sz w:val="24"/>
                <w:szCs w:val="24"/>
              </w:rPr>
              <w:t>. ошибок, или</w:t>
            </w:r>
          </w:p>
          <w:p w:rsidR="00DE61F1" w:rsidRPr="005921AD" w:rsidRDefault="00DE61F1" w:rsidP="00F734C4">
            <w:pPr>
              <w:spacing w:after="0" w:line="240" w:lineRule="auto"/>
              <w:rPr>
                <w:rFonts w:ascii="Times New Roman" w:hAnsi="Times New Roman" w:cs="Times New Roman"/>
                <w:sz w:val="24"/>
                <w:szCs w:val="24"/>
              </w:rPr>
            </w:pPr>
            <w:r w:rsidRPr="005921AD">
              <w:rPr>
                <w:rFonts w:ascii="Times New Roman" w:hAnsi="Times New Roman" w:cs="Times New Roman"/>
                <w:sz w:val="24"/>
                <w:szCs w:val="24"/>
              </w:rPr>
              <w:t xml:space="preserve">6 </w:t>
            </w:r>
            <w:proofErr w:type="spellStart"/>
            <w:r w:rsidRPr="005921AD">
              <w:rPr>
                <w:rFonts w:ascii="Times New Roman" w:hAnsi="Times New Roman" w:cs="Times New Roman"/>
                <w:sz w:val="24"/>
                <w:szCs w:val="24"/>
              </w:rPr>
              <w:t>орф</w:t>
            </w:r>
            <w:proofErr w:type="spellEnd"/>
            <w:r w:rsidRPr="005921AD">
              <w:rPr>
                <w:rFonts w:ascii="Times New Roman" w:hAnsi="Times New Roman" w:cs="Times New Roman"/>
                <w:sz w:val="24"/>
                <w:szCs w:val="24"/>
              </w:rPr>
              <w:t xml:space="preserve">. и 8 </w:t>
            </w:r>
            <w:proofErr w:type="spellStart"/>
            <w:r w:rsidRPr="005921AD">
              <w:rPr>
                <w:rFonts w:ascii="Times New Roman" w:hAnsi="Times New Roman" w:cs="Times New Roman"/>
                <w:sz w:val="24"/>
                <w:szCs w:val="24"/>
              </w:rPr>
              <w:t>пунк</w:t>
            </w:r>
            <w:proofErr w:type="spellEnd"/>
            <w:r w:rsidRPr="005921AD">
              <w:rPr>
                <w:rFonts w:ascii="Times New Roman" w:hAnsi="Times New Roman" w:cs="Times New Roman"/>
                <w:sz w:val="24"/>
                <w:szCs w:val="24"/>
              </w:rPr>
              <w:t>., или</w:t>
            </w:r>
          </w:p>
          <w:p w:rsidR="00DE61F1" w:rsidRPr="005921AD" w:rsidRDefault="00DE61F1" w:rsidP="00F734C4">
            <w:pPr>
              <w:spacing w:after="0" w:line="240" w:lineRule="auto"/>
              <w:rPr>
                <w:rFonts w:ascii="Times New Roman" w:hAnsi="Times New Roman" w:cs="Times New Roman"/>
                <w:sz w:val="24"/>
                <w:szCs w:val="24"/>
              </w:rPr>
            </w:pPr>
            <w:r w:rsidRPr="005921AD">
              <w:rPr>
                <w:rFonts w:ascii="Times New Roman" w:hAnsi="Times New Roman" w:cs="Times New Roman"/>
                <w:sz w:val="24"/>
                <w:szCs w:val="24"/>
              </w:rPr>
              <w:t xml:space="preserve">5 </w:t>
            </w:r>
            <w:proofErr w:type="spellStart"/>
            <w:r w:rsidRPr="005921AD">
              <w:rPr>
                <w:rFonts w:ascii="Times New Roman" w:hAnsi="Times New Roman" w:cs="Times New Roman"/>
                <w:sz w:val="24"/>
                <w:szCs w:val="24"/>
              </w:rPr>
              <w:t>орф</w:t>
            </w:r>
            <w:proofErr w:type="spellEnd"/>
            <w:r w:rsidRPr="005921AD">
              <w:rPr>
                <w:rFonts w:ascii="Times New Roman" w:hAnsi="Times New Roman" w:cs="Times New Roman"/>
                <w:sz w:val="24"/>
                <w:szCs w:val="24"/>
              </w:rPr>
              <w:t xml:space="preserve">. и 9 </w:t>
            </w:r>
            <w:proofErr w:type="spellStart"/>
            <w:r w:rsidRPr="005921AD">
              <w:rPr>
                <w:rFonts w:ascii="Times New Roman" w:hAnsi="Times New Roman" w:cs="Times New Roman"/>
                <w:sz w:val="24"/>
                <w:szCs w:val="24"/>
              </w:rPr>
              <w:t>пунк</w:t>
            </w:r>
            <w:proofErr w:type="spellEnd"/>
            <w:r w:rsidRPr="005921AD">
              <w:rPr>
                <w:rFonts w:ascii="Times New Roman" w:hAnsi="Times New Roman" w:cs="Times New Roman"/>
                <w:sz w:val="24"/>
                <w:szCs w:val="24"/>
              </w:rPr>
              <w:t>., или</w:t>
            </w:r>
          </w:p>
          <w:p w:rsidR="00DE61F1" w:rsidRPr="005921AD" w:rsidRDefault="00DE61F1" w:rsidP="00F734C4">
            <w:pPr>
              <w:spacing w:after="0" w:line="240" w:lineRule="auto"/>
              <w:rPr>
                <w:rFonts w:ascii="Times New Roman" w:hAnsi="Times New Roman" w:cs="Times New Roman"/>
                <w:sz w:val="24"/>
                <w:szCs w:val="24"/>
              </w:rPr>
            </w:pPr>
            <w:r w:rsidRPr="005921AD">
              <w:rPr>
                <w:rFonts w:ascii="Times New Roman" w:hAnsi="Times New Roman" w:cs="Times New Roman"/>
                <w:sz w:val="24"/>
                <w:szCs w:val="24"/>
              </w:rPr>
              <w:t xml:space="preserve">9 </w:t>
            </w:r>
            <w:proofErr w:type="spellStart"/>
            <w:r w:rsidRPr="005921AD">
              <w:rPr>
                <w:rFonts w:ascii="Times New Roman" w:hAnsi="Times New Roman" w:cs="Times New Roman"/>
                <w:sz w:val="24"/>
                <w:szCs w:val="24"/>
              </w:rPr>
              <w:t>пунк</w:t>
            </w:r>
            <w:proofErr w:type="spellEnd"/>
            <w:r w:rsidRPr="005921AD">
              <w:rPr>
                <w:rFonts w:ascii="Times New Roman" w:hAnsi="Times New Roman" w:cs="Times New Roman"/>
                <w:sz w:val="24"/>
                <w:szCs w:val="24"/>
              </w:rPr>
              <w:t xml:space="preserve">., или 8 </w:t>
            </w:r>
            <w:proofErr w:type="spellStart"/>
            <w:r w:rsidRPr="005921AD">
              <w:rPr>
                <w:rFonts w:ascii="Times New Roman" w:hAnsi="Times New Roman" w:cs="Times New Roman"/>
                <w:sz w:val="24"/>
                <w:szCs w:val="24"/>
              </w:rPr>
              <w:t>орф</w:t>
            </w:r>
            <w:proofErr w:type="spellEnd"/>
            <w:r w:rsidRPr="005921AD">
              <w:rPr>
                <w:rFonts w:ascii="Times New Roman" w:hAnsi="Times New Roman" w:cs="Times New Roman"/>
                <w:sz w:val="24"/>
                <w:szCs w:val="24"/>
              </w:rPr>
              <w:t xml:space="preserve">. и 5 </w:t>
            </w:r>
            <w:proofErr w:type="spellStart"/>
            <w:r w:rsidRPr="005921AD">
              <w:rPr>
                <w:rFonts w:ascii="Times New Roman" w:hAnsi="Times New Roman" w:cs="Times New Roman"/>
                <w:sz w:val="24"/>
                <w:szCs w:val="24"/>
              </w:rPr>
              <w:t>пунк</w:t>
            </w:r>
            <w:proofErr w:type="spellEnd"/>
            <w:r w:rsidRPr="005921AD">
              <w:rPr>
                <w:rFonts w:ascii="Times New Roman" w:hAnsi="Times New Roman" w:cs="Times New Roman"/>
                <w:sz w:val="24"/>
                <w:szCs w:val="24"/>
              </w:rPr>
              <w:t>.,</w:t>
            </w:r>
          </w:p>
          <w:p w:rsidR="00DE61F1" w:rsidRPr="005921AD" w:rsidRDefault="00DE61F1" w:rsidP="00F734C4">
            <w:pPr>
              <w:spacing w:after="0" w:line="240" w:lineRule="auto"/>
              <w:rPr>
                <w:rFonts w:ascii="Times New Roman" w:hAnsi="Times New Roman" w:cs="Times New Roman"/>
                <w:sz w:val="24"/>
                <w:szCs w:val="24"/>
              </w:rPr>
            </w:pPr>
            <w:r w:rsidRPr="005921AD">
              <w:rPr>
                <w:rFonts w:ascii="Times New Roman" w:hAnsi="Times New Roman" w:cs="Times New Roman"/>
                <w:sz w:val="24"/>
                <w:szCs w:val="24"/>
              </w:rPr>
              <w:t>а также 7 грамматических  ошибок</w:t>
            </w:r>
          </w:p>
        </w:tc>
      </w:tr>
    </w:tbl>
    <w:p w:rsidR="00DE61F1" w:rsidRPr="005921AD" w:rsidRDefault="00DE61F1" w:rsidP="005921AD">
      <w:pPr>
        <w:spacing w:after="0" w:line="240" w:lineRule="auto"/>
        <w:jc w:val="both"/>
        <w:rPr>
          <w:rFonts w:ascii="Times New Roman" w:hAnsi="Times New Roman" w:cs="Times New Roman"/>
          <w:b/>
          <w:sz w:val="24"/>
          <w:szCs w:val="24"/>
        </w:rPr>
      </w:pPr>
      <w:r w:rsidRPr="005921AD">
        <w:rPr>
          <w:rFonts w:ascii="Times New Roman" w:hAnsi="Times New Roman" w:cs="Times New Roman"/>
          <w:b/>
          <w:sz w:val="24"/>
          <w:szCs w:val="24"/>
        </w:rPr>
        <w:t>При оценке учитывается следующий примерный объем классных сочинений: в 5-м классе - 0,5-1, в 6-м классе -1-1,5, в 7-м классе -1,5 - 2,0 в 8-м классе - 2,0-3,0, в 9-м классе - 3,0-4,0</w:t>
      </w:r>
      <w:r w:rsidR="00F7082B" w:rsidRPr="005921AD">
        <w:rPr>
          <w:rFonts w:ascii="Times New Roman" w:hAnsi="Times New Roman" w:cs="Times New Roman"/>
          <w:b/>
          <w:sz w:val="24"/>
          <w:szCs w:val="24"/>
        </w:rPr>
        <w:t xml:space="preserve"> </w:t>
      </w:r>
      <w:r w:rsidRPr="005921AD">
        <w:rPr>
          <w:rFonts w:ascii="Times New Roman" w:hAnsi="Times New Roman" w:cs="Times New Roman"/>
          <w:b/>
          <w:sz w:val="24"/>
          <w:szCs w:val="24"/>
        </w:rPr>
        <w:t>страниц.</w:t>
      </w:r>
    </w:p>
    <w:p w:rsidR="00DE61F1" w:rsidRPr="005921AD" w:rsidRDefault="00DE61F1" w:rsidP="005921AD">
      <w:pPr>
        <w:spacing w:after="0" w:line="240" w:lineRule="auto"/>
        <w:jc w:val="center"/>
        <w:rPr>
          <w:rFonts w:ascii="Times New Roman" w:hAnsi="Times New Roman" w:cs="Times New Roman"/>
          <w:b/>
          <w:sz w:val="24"/>
          <w:szCs w:val="24"/>
        </w:rPr>
      </w:pPr>
      <w:r w:rsidRPr="005921AD">
        <w:rPr>
          <w:rFonts w:ascii="Times New Roman" w:hAnsi="Times New Roman" w:cs="Times New Roman"/>
          <w:b/>
          <w:sz w:val="24"/>
          <w:szCs w:val="24"/>
        </w:rPr>
        <w:t>Оценка тестовых работ</w:t>
      </w:r>
    </w:p>
    <w:p w:rsidR="00DE61F1" w:rsidRPr="005921AD" w:rsidRDefault="00DE61F1" w:rsidP="005921AD">
      <w:pPr>
        <w:spacing w:after="0" w:line="240" w:lineRule="auto"/>
        <w:ind w:firstLine="709"/>
        <w:jc w:val="both"/>
        <w:rPr>
          <w:rFonts w:ascii="Times New Roman" w:hAnsi="Times New Roman" w:cs="Times New Roman"/>
          <w:sz w:val="24"/>
          <w:szCs w:val="24"/>
        </w:rPr>
      </w:pPr>
      <w:r w:rsidRPr="005921AD">
        <w:rPr>
          <w:rFonts w:ascii="Times New Roman" w:hAnsi="Times New Roman" w:cs="Times New Roman"/>
          <w:sz w:val="24"/>
          <w:szCs w:val="24"/>
        </w:rPr>
        <w:t>При проведении тестовых работ по литературе критерии оценок следующие:</w:t>
      </w:r>
    </w:p>
    <w:p w:rsidR="00DE61F1" w:rsidRPr="005921AD" w:rsidRDefault="00DE61F1" w:rsidP="005921AD">
      <w:pPr>
        <w:spacing w:after="0" w:line="240" w:lineRule="auto"/>
        <w:ind w:firstLine="709"/>
        <w:jc w:val="both"/>
        <w:rPr>
          <w:rFonts w:ascii="Times New Roman" w:hAnsi="Times New Roman" w:cs="Times New Roman"/>
          <w:sz w:val="24"/>
          <w:szCs w:val="24"/>
        </w:rPr>
      </w:pPr>
      <w:r w:rsidRPr="005921AD">
        <w:rPr>
          <w:rFonts w:ascii="Times New Roman" w:hAnsi="Times New Roman" w:cs="Times New Roman"/>
          <w:sz w:val="24"/>
          <w:szCs w:val="24"/>
        </w:rPr>
        <w:t>«5» - 90 – 100 %;</w:t>
      </w:r>
    </w:p>
    <w:p w:rsidR="00DE61F1" w:rsidRPr="005921AD" w:rsidRDefault="00DE61F1" w:rsidP="005921AD">
      <w:pPr>
        <w:spacing w:after="0" w:line="240" w:lineRule="auto"/>
        <w:ind w:firstLine="709"/>
        <w:jc w:val="both"/>
        <w:rPr>
          <w:rFonts w:ascii="Times New Roman" w:hAnsi="Times New Roman" w:cs="Times New Roman"/>
          <w:sz w:val="24"/>
          <w:szCs w:val="24"/>
        </w:rPr>
      </w:pPr>
      <w:r w:rsidRPr="005921AD">
        <w:rPr>
          <w:rFonts w:ascii="Times New Roman" w:hAnsi="Times New Roman" w:cs="Times New Roman"/>
          <w:sz w:val="24"/>
          <w:szCs w:val="24"/>
        </w:rPr>
        <w:t>«4» - 78 – 89 %;</w:t>
      </w:r>
    </w:p>
    <w:p w:rsidR="00DE61F1" w:rsidRPr="005921AD" w:rsidRDefault="00DE61F1" w:rsidP="005921AD">
      <w:pPr>
        <w:spacing w:after="0" w:line="240" w:lineRule="auto"/>
        <w:ind w:firstLine="709"/>
        <w:jc w:val="both"/>
        <w:rPr>
          <w:rFonts w:ascii="Times New Roman" w:hAnsi="Times New Roman" w:cs="Times New Roman"/>
          <w:sz w:val="24"/>
          <w:szCs w:val="24"/>
        </w:rPr>
      </w:pPr>
      <w:r w:rsidRPr="005921AD">
        <w:rPr>
          <w:rFonts w:ascii="Times New Roman" w:hAnsi="Times New Roman" w:cs="Times New Roman"/>
          <w:sz w:val="24"/>
          <w:szCs w:val="24"/>
        </w:rPr>
        <w:t>«3» - 60 – 77 %;</w:t>
      </w:r>
    </w:p>
    <w:p w:rsidR="00DE61F1" w:rsidRPr="005921AD" w:rsidRDefault="00DE61F1" w:rsidP="005921AD">
      <w:pPr>
        <w:spacing w:after="0" w:line="240" w:lineRule="auto"/>
        <w:ind w:firstLine="709"/>
        <w:jc w:val="both"/>
        <w:rPr>
          <w:rFonts w:ascii="Times New Roman" w:hAnsi="Times New Roman" w:cs="Times New Roman"/>
          <w:sz w:val="24"/>
          <w:szCs w:val="24"/>
        </w:rPr>
      </w:pPr>
      <w:r w:rsidRPr="005921AD">
        <w:rPr>
          <w:rFonts w:ascii="Times New Roman" w:hAnsi="Times New Roman" w:cs="Times New Roman"/>
          <w:sz w:val="24"/>
          <w:szCs w:val="24"/>
        </w:rPr>
        <w:t>«2»- менее 59 %.</w:t>
      </w:r>
    </w:p>
    <w:p w:rsidR="005921AD" w:rsidRDefault="005921AD" w:rsidP="005921AD">
      <w:pPr>
        <w:spacing w:after="0" w:line="240" w:lineRule="auto"/>
        <w:jc w:val="center"/>
        <w:rPr>
          <w:rFonts w:ascii="Times New Roman" w:hAnsi="Times New Roman" w:cs="Times New Roman"/>
          <w:b/>
          <w:sz w:val="24"/>
          <w:szCs w:val="24"/>
        </w:rPr>
      </w:pPr>
    </w:p>
    <w:p w:rsidR="005921AD" w:rsidRDefault="005921AD" w:rsidP="005921AD">
      <w:pPr>
        <w:spacing w:after="0" w:line="240" w:lineRule="auto"/>
        <w:jc w:val="center"/>
        <w:rPr>
          <w:rFonts w:ascii="Times New Roman" w:hAnsi="Times New Roman" w:cs="Times New Roman"/>
          <w:b/>
          <w:sz w:val="24"/>
          <w:szCs w:val="24"/>
        </w:rPr>
      </w:pPr>
    </w:p>
    <w:p w:rsidR="005921AD" w:rsidRDefault="005921AD" w:rsidP="005921AD">
      <w:pPr>
        <w:spacing w:after="0" w:line="240" w:lineRule="auto"/>
        <w:jc w:val="center"/>
        <w:rPr>
          <w:rFonts w:ascii="Times New Roman" w:hAnsi="Times New Roman" w:cs="Times New Roman"/>
          <w:b/>
          <w:sz w:val="24"/>
          <w:szCs w:val="24"/>
        </w:rPr>
      </w:pPr>
    </w:p>
    <w:p w:rsidR="00DE61F1" w:rsidRPr="005921AD" w:rsidRDefault="00DE61F1" w:rsidP="005921AD">
      <w:pPr>
        <w:spacing w:after="0" w:line="240" w:lineRule="auto"/>
        <w:jc w:val="center"/>
        <w:rPr>
          <w:rFonts w:ascii="Times New Roman" w:hAnsi="Times New Roman" w:cs="Times New Roman"/>
          <w:b/>
          <w:sz w:val="24"/>
          <w:szCs w:val="24"/>
        </w:rPr>
      </w:pPr>
      <w:r w:rsidRPr="005921AD">
        <w:rPr>
          <w:rFonts w:ascii="Times New Roman" w:hAnsi="Times New Roman" w:cs="Times New Roman"/>
          <w:b/>
          <w:sz w:val="24"/>
          <w:szCs w:val="24"/>
        </w:rPr>
        <w:lastRenderedPageBreak/>
        <w:t>Критерии оценивания презентаций</w:t>
      </w:r>
    </w:p>
    <w:p w:rsidR="00DE61F1" w:rsidRPr="005921AD" w:rsidRDefault="00DE61F1" w:rsidP="005921AD">
      <w:pPr>
        <w:spacing w:after="0" w:line="240" w:lineRule="auto"/>
        <w:ind w:firstLine="709"/>
        <w:jc w:val="both"/>
        <w:rPr>
          <w:rFonts w:ascii="Times New Roman" w:hAnsi="Times New Roman" w:cs="Times New Roman"/>
          <w:sz w:val="24"/>
          <w:szCs w:val="24"/>
        </w:rPr>
      </w:pPr>
      <w:r w:rsidRPr="005921AD">
        <w:rPr>
          <w:rFonts w:ascii="Times New Roman" w:hAnsi="Times New Roman" w:cs="Times New Roman"/>
          <w:sz w:val="24"/>
          <w:szCs w:val="24"/>
        </w:rPr>
        <w:t xml:space="preserve">Одним из видов творческой работы может быть презентация, составленная в программе  </w:t>
      </w:r>
      <w:r w:rsidRPr="005921AD">
        <w:rPr>
          <w:rFonts w:ascii="Times New Roman" w:hAnsi="Times New Roman" w:cs="Times New Roman"/>
          <w:sz w:val="24"/>
          <w:szCs w:val="24"/>
          <w:lang w:val="en-US"/>
        </w:rPr>
        <w:t>Power</w:t>
      </w:r>
      <w:r w:rsidRPr="005921AD">
        <w:rPr>
          <w:rFonts w:ascii="Times New Roman" w:hAnsi="Times New Roman" w:cs="Times New Roman"/>
          <w:sz w:val="24"/>
          <w:szCs w:val="24"/>
        </w:rPr>
        <w:t xml:space="preserve"> </w:t>
      </w:r>
      <w:r w:rsidRPr="005921AD">
        <w:rPr>
          <w:rFonts w:ascii="Times New Roman" w:hAnsi="Times New Roman" w:cs="Times New Roman"/>
          <w:sz w:val="24"/>
          <w:szCs w:val="24"/>
          <w:lang w:val="en-US"/>
        </w:rPr>
        <w:t>Point</w:t>
      </w:r>
      <w:r w:rsidRPr="005921AD">
        <w:rPr>
          <w:rFonts w:ascii="Times New Roman" w:hAnsi="Times New Roman" w:cs="Times New Roman"/>
          <w:sz w:val="24"/>
          <w:szCs w:val="24"/>
        </w:rPr>
        <w:t>. При составлении критериев оценки использовалось учебное пособие «</w:t>
      </w:r>
      <w:r w:rsidRPr="005921AD">
        <w:rPr>
          <w:rFonts w:ascii="Times New Roman" w:hAnsi="Times New Roman" w:cs="Times New Roman"/>
          <w:sz w:val="24"/>
          <w:szCs w:val="24"/>
          <w:lang w:val="en-US"/>
        </w:rPr>
        <w:t>Intel</w:t>
      </w:r>
      <w:r w:rsidRPr="005921AD">
        <w:rPr>
          <w:rFonts w:ascii="Times New Roman" w:hAnsi="Times New Roman" w:cs="Times New Roman"/>
          <w:sz w:val="24"/>
          <w:szCs w:val="24"/>
        </w:rPr>
        <w:t xml:space="preserve">. Обучение для будущего». 5-е изд., </w:t>
      </w:r>
      <w:proofErr w:type="spellStart"/>
      <w:r w:rsidRPr="005921AD">
        <w:rPr>
          <w:rFonts w:ascii="Times New Roman" w:hAnsi="Times New Roman" w:cs="Times New Roman"/>
          <w:sz w:val="24"/>
          <w:szCs w:val="24"/>
        </w:rPr>
        <w:t>испр</w:t>
      </w:r>
      <w:proofErr w:type="spellEnd"/>
      <w:r w:rsidRPr="005921AD">
        <w:rPr>
          <w:rFonts w:ascii="Times New Roman" w:hAnsi="Times New Roman" w:cs="Times New Roman"/>
          <w:sz w:val="24"/>
          <w:szCs w:val="24"/>
        </w:rPr>
        <w:t xml:space="preserve">. И.: Издательско-торговый дом «Русская Редакция», 2005, 368 </w:t>
      </w:r>
      <w:proofErr w:type="gramStart"/>
      <w:r w:rsidRPr="005921AD">
        <w:rPr>
          <w:rFonts w:ascii="Times New Roman" w:hAnsi="Times New Roman" w:cs="Times New Roman"/>
          <w:sz w:val="24"/>
          <w:szCs w:val="24"/>
        </w:rPr>
        <w:t>с</w:t>
      </w:r>
      <w:proofErr w:type="gramEnd"/>
      <w:r w:rsidRPr="005921AD">
        <w:rPr>
          <w:rFonts w:ascii="Times New Roman" w:hAnsi="Times New Roman" w:cs="Times New Roman"/>
          <w:sz w:val="24"/>
          <w:szCs w:val="24"/>
        </w:rPr>
        <w:t>.</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6"/>
        <w:gridCol w:w="6096"/>
        <w:gridCol w:w="1984"/>
      </w:tblGrid>
      <w:tr w:rsidR="00DE61F1" w:rsidRPr="005921AD" w:rsidTr="00DE61F1">
        <w:trPr>
          <w:trHeight w:val="567"/>
        </w:trPr>
        <w:tc>
          <w:tcPr>
            <w:tcW w:w="2376" w:type="dxa"/>
            <w:tcBorders>
              <w:top w:val="single" w:sz="4" w:space="0" w:color="auto"/>
              <w:left w:val="single" w:sz="4" w:space="0" w:color="auto"/>
              <w:bottom w:val="single" w:sz="4" w:space="0" w:color="auto"/>
              <w:right w:val="single" w:sz="4" w:space="0" w:color="auto"/>
            </w:tcBorders>
            <w:vAlign w:val="center"/>
            <w:hideMark/>
          </w:tcPr>
          <w:p w:rsidR="00DE61F1" w:rsidRPr="005921AD" w:rsidRDefault="00DE61F1" w:rsidP="005921AD">
            <w:pPr>
              <w:spacing w:after="0" w:line="240" w:lineRule="auto"/>
              <w:ind w:firstLine="709"/>
              <w:jc w:val="center"/>
              <w:rPr>
                <w:rFonts w:ascii="Times New Roman" w:hAnsi="Times New Roman" w:cs="Times New Roman"/>
                <w:b/>
                <w:sz w:val="24"/>
                <w:szCs w:val="24"/>
              </w:rPr>
            </w:pPr>
            <w:r w:rsidRPr="005921AD">
              <w:rPr>
                <w:rFonts w:ascii="Times New Roman" w:hAnsi="Times New Roman" w:cs="Times New Roman"/>
                <w:b/>
                <w:sz w:val="24"/>
                <w:szCs w:val="24"/>
              </w:rPr>
              <w:t>Критерии оценки</w:t>
            </w:r>
          </w:p>
        </w:tc>
        <w:tc>
          <w:tcPr>
            <w:tcW w:w="6096" w:type="dxa"/>
            <w:tcBorders>
              <w:top w:val="single" w:sz="4" w:space="0" w:color="auto"/>
              <w:left w:val="single" w:sz="4" w:space="0" w:color="auto"/>
              <w:bottom w:val="single" w:sz="4" w:space="0" w:color="auto"/>
              <w:right w:val="single" w:sz="4" w:space="0" w:color="auto"/>
            </w:tcBorders>
            <w:vAlign w:val="center"/>
            <w:hideMark/>
          </w:tcPr>
          <w:p w:rsidR="00DE61F1" w:rsidRPr="005921AD" w:rsidRDefault="00DE61F1" w:rsidP="005921AD">
            <w:pPr>
              <w:spacing w:after="0" w:line="240" w:lineRule="auto"/>
              <w:ind w:firstLine="709"/>
              <w:jc w:val="center"/>
              <w:rPr>
                <w:rFonts w:ascii="Times New Roman" w:hAnsi="Times New Roman" w:cs="Times New Roman"/>
                <w:b/>
                <w:sz w:val="24"/>
                <w:szCs w:val="24"/>
              </w:rPr>
            </w:pPr>
            <w:r w:rsidRPr="005921AD">
              <w:rPr>
                <w:rFonts w:ascii="Times New Roman" w:hAnsi="Times New Roman" w:cs="Times New Roman"/>
                <w:b/>
                <w:sz w:val="24"/>
                <w:szCs w:val="24"/>
              </w:rPr>
              <w:t>Параметры</w:t>
            </w:r>
          </w:p>
        </w:tc>
        <w:tc>
          <w:tcPr>
            <w:tcW w:w="1984" w:type="dxa"/>
            <w:tcBorders>
              <w:top w:val="single" w:sz="4" w:space="0" w:color="auto"/>
              <w:left w:val="single" w:sz="4" w:space="0" w:color="auto"/>
              <w:bottom w:val="single" w:sz="4" w:space="0" w:color="auto"/>
              <w:right w:val="single" w:sz="4" w:space="0" w:color="auto"/>
            </w:tcBorders>
            <w:vAlign w:val="center"/>
            <w:hideMark/>
          </w:tcPr>
          <w:p w:rsidR="00DE61F1" w:rsidRPr="005921AD" w:rsidRDefault="00DE61F1" w:rsidP="005921AD">
            <w:pPr>
              <w:spacing w:after="0" w:line="240" w:lineRule="auto"/>
              <w:ind w:firstLine="709"/>
              <w:jc w:val="center"/>
              <w:rPr>
                <w:rFonts w:ascii="Times New Roman" w:hAnsi="Times New Roman" w:cs="Times New Roman"/>
                <w:b/>
                <w:sz w:val="24"/>
                <w:szCs w:val="24"/>
              </w:rPr>
            </w:pPr>
            <w:r w:rsidRPr="005921AD">
              <w:rPr>
                <w:rFonts w:ascii="Times New Roman" w:hAnsi="Times New Roman" w:cs="Times New Roman"/>
                <w:b/>
                <w:sz w:val="24"/>
                <w:szCs w:val="24"/>
              </w:rPr>
              <w:t>Оценка</w:t>
            </w:r>
          </w:p>
        </w:tc>
      </w:tr>
      <w:tr w:rsidR="00DE61F1" w:rsidRPr="005921AD" w:rsidTr="00DE61F1">
        <w:tc>
          <w:tcPr>
            <w:tcW w:w="2376" w:type="dxa"/>
            <w:vMerge w:val="restart"/>
            <w:tcBorders>
              <w:top w:val="single" w:sz="4" w:space="0" w:color="auto"/>
              <w:left w:val="single" w:sz="4" w:space="0" w:color="auto"/>
              <w:bottom w:val="single" w:sz="4" w:space="0" w:color="auto"/>
              <w:right w:val="single" w:sz="4" w:space="0" w:color="auto"/>
            </w:tcBorders>
            <w:hideMark/>
          </w:tcPr>
          <w:p w:rsidR="00DE61F1" w:rsidRPr="005921AD" w:rsidRDefault="00DE61F1" w:rsidP="005921AD">
            <w:pPr>
              <w:spacing w:after="0" w:line="240" w:lineRule="auto"/>
              <w:rPr>
                <w:rFonts w:ascii="Times New Roman" w:hAnsi="Times New Roman" w:cs="Times New Roman"/>
                <w:sz w:val="24"/>
                <w:szCs w:val="24"/>
              </w:rPr>
            </w:pPr>
            <w:r w:rsidRPr="005921AD">
              <w:rPr>
                <w:rFonts w:ascii="Times New Roman" w:hAnsi="Times New Roman" w:cs="Times New Roman"/>
                <w:sz w:val="24"/>
                <w:szCs w:val="24"/>
              </w:rPr>
              <w:t>Дизайн  презентации</w:t>
            </w:r>
          </w:p>
        </w:tc>
        <w:tc>
          <w:tcPr>
            <w:tcW w:w="6096" w:type="dxa"/>
            <w:tcBorders>
              <w:top w:val="single" w:sz="4" w:space="0" w:color="auto"/>
              <w:left w:val="single" w:sz="4" w:space="0" w:color="auto"/>
              <w:bottom w:val="single" w:sz="4" w:space="0" w:color="auto"/>
              <w:right w:val="single" w:sz="4" w:space="0" w:color="auto"/>
            </w:tcBorders>
            <w:hideMark/>
          </w:tcPr>
          <w:p w:rsidR="00DE61F1" w:rsidRPr="005921AD" w:rsidRDefault="00DE61F1" w:rsidP="005921AD">
            <w:pPr>
              <w:spacing w:after="0" w:line="240" w:lineRule="auto"/>
              <w:ind w:left="176" w:firstLine="709"/>
              <w:jc w:val="both"/>
              <w:rPr>
                <w:rFonts w:ascii="Times New Roman" w:hAnsi="Times New Roman" w:cs="Times New Roman"/>
                <w:sz w:val="24"/>
                <w:szCs w:val="24"/>
              </w:rPr>
            </w:pPr>
            <w:r w:rsidRPr="005921AD">
              <w:rPr>
                <w:rFonts w:ascii="Times New Roman" w:hAnsi="Times New Roman" w:cs="Times New Roman"/>
                <w:sz w:val="24"/>
                <w:szCs w:val="24"/>
              </w:rPr>
              <w:t>- общий дизайн – оформление презентации логично, отвечает требованиям эстетики, и не противоречит содержанию презентации;</w:t>
            </w:r>
          </w:p>
        </w:tc>
        <w:tc>
          <w:tcPr>
            <w:tcW w:w="1984" w:type="dxa"/>
            <w:tcBorders>
              <w:top w:val="single" w:sz="4" w:space="0" w:color="auto"/>
              <w:left w:val="single" w:sz="4" w:space="0" w:color="auto"/>
              <w:bottom w:val="single" w:sz="4" w:space="0" w:color="auto"/>
              <w:right w:val="single" w:sz="4" w:space="0" w:color="auto"/>
            </w:tcBorders>
          </w:tcPr>
          <w:p w:rsidR="00DE61F1" w:rsidRPr="005921AD" w:rsidRDefault="00DE61F1" w:rsidP="005921AD">
            <w:pPr>
              <w:spacing w:after="0" w:line="240" w:lineRule="auto"/>
              <w:ind w:firstLine="709"/>
              <w:rPr>
                <w:rFonts w:ascii="Times New Roman" w:hAnsi="Times New Roman" w:cs="Times New Roman"/>
                <w:sz w:val="24"/>
                <w:szCs w:val="24"/>
              </w:rPr>
            </w:pPr>
          </w:p>
        </w:tc>
      </w:tr>
      <w:tr w:rsidR="00DE61F1" w:rsidRPr="005921AD" w:rsidTr="00DE61F1">
        <w:tc>
          <w:tcPr>
            <w:tcW w:w="0" w:type="auto"/>
            <w:vMerge/>
            <w:tcBorders>
              <w:top w:val="single" w:sz="4" w:space="0" w:color="auto"/>
              <w:left w:val="single" w:sz="4" w:space="0" w:color="auto"/>
              <w:bottom w:val="single" w:sz="4" w:space="0" w:color="auto"/>
              <w:right w:val="single" w:sz="4" w:space="0" w:color="auto"/>
            </w:tcBorders>
            <w:vAlign w:val="center"/>
            <w:hideMark/>
          </w:tcPr>
          <w:p w:rsidR="00DE61F1" w:rsidRPr="005921AD" w:rsidRDefault="00DE61F1" w:rsidP="005921AD">
            <w:pPr>
              <w:spacing w:after="0" w:line="240" w:lineRule="auto"/>
              <w:rPr>
                <w:rFonts w:ascii="Times New Roman"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hideMark/>
          </w:tcPr>
          <w:p w:rsidR="00DE61F1" w:rsidRPr="005921AD" w:rsidRDefault="00DE61F1" w:rsidP="005921AD">
            <w:pPr>
              <w:spacing w:after="0" w:line="240" w:lineRule="auto"/>
              <w:ind w:left="176" w:firstLine="709"/>
              <w:jc w:val="both"/>
              <w:rPr>
                <w:rFonts w:ascii="Times New Roman" w:hAnsi="Times New Roman" w:cs="Times New Roman"/>
                <w:sz w:val="24"/>
                <w:szCs w:val="24"/>
              </w:rPr>
            </w:pPr>
            <w:r w:rsidRPr="005921AD">
              <w:rPr>
                <w:rFonts w:ascii="Times New Roman" w:hAnsi="Times New Roman" w:cs="Times New Roman"/>
                <w:sz w:val="24"/>
                <w:szCs w:val="24"/>
              </w:rPr>
              <w:t>- диаграмма и рисунки – изображения в презентации привлекательны и соответствуют содержанию;</w:t>
            </w:r>
          </w:p>
        </w:tc>
        <w:tc>
          <w:tcPr>
            <w:tcW w:w="1984" w:type="dxa"/>
            <w:tcBorders>
              <w:top w:val="single" w:sz="4" w:space="0" w:color="auto"/>
              <w:left w:val="single" w:sz="4" w:space="0" w:color="auto"/>
              <w:bottom w:val="single" w:sz="4" w:space="0" w:color="auto"/>
              <w:right w:val="single" w:sz="4" w:space="0" w:color="auto"/>
            </w:tcBorders>
          </w:tcPr>
          <w:p w:rsidR="00DE61F1" w:rsidRPr="005921AD" w:rsidRDefault="00DE61F1" w:rsidP="005921AD">
            <w:pPr>
              <w:spacing w:after="0" w:line="240" w:lineRule="auto"/>
              <w:ind w:firstLine="709"/>
              <w:rPr>
                <w:rFonts w:ascii="Times New Roman" w:hAnsi="Times New Roman" w:cs="Times New Roman"/>
                <w:sz w:val="24"/>
                <w:szCs w:val="24"/>
              </w:rPr>
            </w:pPr>
          </w:p>
        </w:tc>
      </w:tr>
      <w:tr w:rsidR="00DE61F1" w:rsidRPr="005921AD" w:rsidTr="00DE61F1">
        <w:tc>
          <w:tcPr>
            <w:tcW w:w="0" w:type="auto"/>
            <w:vMerge/>
            <w:tcBorders>
              <w:top w:val="single" w:sz="4" w:space="0" w:color="auto"/>
              <w:left w:val="single" w:sz="4" w:space="0" w:color="auto"/>
              <w:bottom w:val="single" w:sz="4" w:space="0" w:color="auto"/>
              <w:right w:val="single" w:sz="4" w:space="0" w:color="auto"/>
            </w:tcBorders>
            <w:vAlign w:val="center"/>
            <w:hideMark/>
          </w:tcPr>
          <w:p w:rsidR="00DE61F1" w:rsidRPr="005921AD" w:rsidRDefault="00DE61F1" w:rsidP="005921AD">
            <w:pPr>
              <w:spacing w:after="0" w:line="240" w:lineRule="auto"/>
              <w:rPr>
                <w:rFonts w:ascii="Times New Roman"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hideMark/>
          </w:tcPr>
          <w:p w:rsidR="00DE61F1" w:rsidRPr="005921AD" w:rsidRDefault="00DE61F1" w:rsidP="005921AD">
            <w:pPr>
              <w:spacing w:after="0" w:line="240" w:lineRule="auto"/>
              <w:ind w:left="176" w:firstLine="709"/>
              <w:jc w:val="both"/>
              <w:rPr>
                <w:rFonts w:ascii="Times New Roman" w:hAnsi="Times New Roman" w:cs="Times New Roman"/>
                <w:sz w:val="24"/>
                <w:szCs w:val="24"/>
              </w:rPr>
            </w:pPr>
            <w:r w:rsidRPr="005921AD">
              <w:rPr>
                <w:rFonts w:ascii="Times New Roman" w:hAnsi="Times New Roman" w:cs="Times New Roman"/>
                <w:sz w:val="24"/>
                <w:szCs w:val="24"/>
              </w:rPr>
              <w:t>- текст, цвет, фон – текст легко читается, фон сочетается с графическими элементами;</w:t>
            </w:r>
          </w:p>
        </w:tc>
        <w:tc>
          <w:tcPr>
            <w:tcW w:w="1984" w:type="dxa"/>
            <w:tcBorders>
              <w:top w:val="single" w:sz="4" w:space="0" w:color="auto"/>
              <w:left w:val="single" w:sz="4" w:space="0" w:color="auto"/>
              <w:bottom w:val="single" w:sz="4" w:space="0" w:color="auto"/>
              <w:right w:val="single" w:sz="4" w:space="0" w:color="auto"/>
            </w:tcBorders>
          </w:tcPr>
          <w:p w:rsidR="00DE61F1" w:rsidRPr="005921AD" w:rsidRDefault="00DE61F1" w:rsidP="005921AD">
            <w:pPr>
              <w:spacing w:after="0" w:line="240" w:lineRule="auto"/>
              <w:ind w:firstLine="709"/>
              <w:jc w:val="both"/>
              <w:rPr>
                <w:rFonts w:ascii="Times New Roman" w:hAnsi="Times New Roman" w:cs="Times New Roman"/>
                <w:sz w:val="24"/>
                <w:szCs w:val="24"/>
              </w:rPr>
            </w:pPr>
          </w:p>
        </w:tc>
      </w:tr>
      <w:tr w:rsidR="00DE61F1" w:rsidRPr="005921AD" w:rsidTr="00DE61F1">
        <w:tc>
          <w:tcPr>
            <w:tcW w:w="0" w:type="auto"/>
            <w:vMerge/>
            <w:tcBorders>
              <w:top w:val="single" w:sz="4" w:space="0" w:color="auto"/>
              <w:left w:val="single" w:sz="4" w:space="0" w:color="auto"/>
              <w:bottom w:val="single" w:sz="4" w:space="0" w:color="auto"/>
              <w:right w:val="single" w:sz="4" w:space="0" w:color="auto"/>
            </w:tcBorders>
            <w:vAlign w:val="center"/>
            <w:hideMark/>
          </w:tcPr>
          <w:p w:rsidR="00DE61F1" w:rsidRPr="005921AD" w:rsidRDefault="00DE61F1" w:rsidP="005921AD">
            <w:pPr>
              <w:spacing w:after="0" w:line="240" w:lineRule="auto"/>
              <w:rPr>
                <w:rFonts w:ascii="Times New Roman"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hideMark/>
          </w:tcPr>
          <w:p w:rsidR="00DE61F1" w:rsidRPr="005921AD" w:rsidRDefault="00DE61F1" w:rsidP="005921AD">
            <w:pPr>
              <w:spacing w:after="0" w:line="240" w:lineRule="auto"/>
              <w:ind w:left="176" w:firstLine="709"/>
              <w:jc w:val="both"/>
              <w:rPr>
                <w:rFonts w:ascii="Times New Roman" w:hAnsi="Times New Roman" w:cs="Times New Roman"/>
                <w:sz w:val="24"/>
                <w:szCs w:val="24"/>
              </w:rPr>
            </w:pPr>
            <w:r w:rsidRPr="005921AD">
              <w:rPr>
                <w:rFonts w:ascii="Times New Roman" w:hAnsi="Times New Roman" w:cs="Times New Roman"/>
                <w:sz w:val="24"/>
                <w:szCs w:val="24"/>
              </w:rPr>
              <w:t>- списки и таблицы – списки и таблицы в презентации выстроены и размещены корректно;</w:t>
            </w:r>
          </w:p>
        </w:tc>
        <w:tc>
          <w:tcPr>
            <w:tcW w:w="1984" w:type="dxa"/>
            <w:tcBorders>
              <w:top w:val="single" w:sz="4" w:space="0" w:color="auto"/>
              <w:left w:val="single" w:sz="4" w:space="0" w:color="auto"/>
              <w:bottom w:val="single" w:sz="4" w:space="0" w:color="auto"/>
              <w:right w:val="single" w:sz="4" w:space="0" w:color="auto"/>
            </w:tcBorders>
          </w:tcPr>
          <w:p w:rsidR="00DE61F1" w:rsidRPr="005921AD" w:rsidRDefault="00DE61F1" w:rsidP="005921AD">
            <w:pPr>
              <w:spacing w:after="0" w:line="240" w:lineRule="auto"/>
              <w:ind w:firstLine="709"/>
              <w:jc w:val="both"/>
              <w:rPr>
                <w:rFonts w:ascii="Times New Roman" w:hAnsi="Times New Roman" w:cs="Times New Roman"/>
                <w:sz w:val="24"/>
                <w:szCs w:val="24"/>
              </w:rPr>
            </w:pPr>
          </w:p>
        </w:tc>
      </w:tr>
      <w:tr w:rsidR="00DE61F1" w:rsidRPr="005921AD" w:rsidTr="00DE61F1">
        <w:tc>
          <w:tcPr>
            <w:tcW w:w="0" w:type="auto"/>
            <w:vMerge/>
            <w:tcBorders>
              <w:top w:val="single" w:sz="4" w:space="0" w:color="auto"/>
              <w:left w:val="single" w:sz="4" w:space="0" w:color="auto"/>
              <w:bottom w:val="single" w:sz="4" w:space="0" w:color="auto"/>
              <w:right w:val="single" w:sz="4" w:space="0" w:color="auto"/>
            </w:tcBorders>
            <w:vAlign w:val="center"/>
            <w:hideMark/>
          </w:tcPr>
          <w:p w:rsidR="00DE61F1" w:rsidRPr="005921AD" w:rsidRDefault="00DE61F1" w:rsidP="005921AD">
            <w:pPr>
              <w:spacing w:after="0" w:line="240" w:lineRule="auto"/>
              <w:rPr>
                <w:rFonts w:ascii="Times New Roman"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hideMark/>
          </w:tcPr>
          <w:p w:rsidR="00DE61F1" w:rsidRPr="005921AD" w:rsidRDefault="00DE61F1" w:rsidP="005921AD">
            <w:pPr>
              <w:spacing w:after="0" w:line="240" w:lineRule="auto"/>
              <w:ind w:left="176" w:firstLine="709"/>
              <w:jc w:val="both"/>
              <w:rPr>
                <w:rFonts w:ascii="Times New Roman" w:hAnsi="Times New Roman" w:cs="Times New Roman"/>
                <w:sz w:val="24"/>
                <w:szCs w:val="24"/>
              </w:rPr>
            </w:pPr>
            <w:r w:rsidRPr="005921AD">
              <w:rPr>
                <w:rFonts w:ascii="Times New Roman" w:hAnsi="Times New Roman" w:cs="Times New Roman"/>
                <w:sz w:val="24"/>
                <w:szCs w:val="24"/>
              </w:rPr>
              <w:t>- ссылки – все ссылки работают.</w:t>
            </w:r>
          </w:p>
        </w:tc>
        <w:tc>
          <w:tcPr>
            <w:tcW w:w="1984" w:type="dxa"/>
            <w:tcBorders>
              <w:top w:val="single" w:sz="4" w:space="0" w:color="auto"/>
              <w:left w:val="single" w:sz="4" w:space="0" w:color="auto"/>
              <w:bottom w:val="single" w:sz="4" w:space="0" w:color="auto"/>
              <w:right w:val="single" w:sz="4" w:space="0" w:color="auto"/>
            </w:tcBorders>
          </w:tcPr>
          <w:p w:rsidR="00DE61F1" w:rsidRPr="005921AD" w:rsidRDefault="00DE61F1" w:rsidP="005921AD">
            <w:pPr>
              <w:spacing w:after="0" w:line="240" w:lineRule="auto"/>
              <w:ind w:firstLine="709"/>
              <w:jc w:val="both"/>
              <w:rPr>
                <w:rFonts w:ascii="Times New Roman" w:hAnsi="Times New Roman" w:cs="Times New Roman"/>
                <w:sz w:val="24"/>
                <w:szCs w:val="24"/>
              </w:rPr>
            </w:pPr>
          </w:p>
        </w:tc>
      </w:tr>
      <w:tr w:rsidR="00DE61F1" w:rsidRPr="005921AD" w:rsidTr="00DE61F1">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61F1" w:rsidRPr="005921AD" w:rsidRDefault="00DE61F1" w:rsidP="005921AD">
            <w:pPr>
              <w:spacing w:after="0" w:line="240" w:lineRule="auto"/>
              <w:rPr>
                <w:rFonts w:ascii="Times New Roman"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vAlign w:val="center"/>
            <w:hideMark/>
          </w:tcPr>
          <w:p w:rsidR="00DE61F1" w:rsidRPr="005921AD" w:rsidRDefault="00DE61F1" w:rsidP="005921AD">
            <w:pPr>
              <w:spacing w:after="0" w:line="240" w:lineRule="auto"/>
              <w:ind w:firstLine="709"/>
              <w:rPr>
                <w:rFonts w:ascii="Times New Roman" w:hAnsi="Times New Roman" w:cs="Times New Roman"/>
                <w:b/>
                <w:sz w:val="24"/>
                <w:szCs w:val="24"/>
              </w:rPr>
            </w:pPr>
            <w:r w:rsidRPr="005921AD">
              <w:rPr>
                <w:rFonts w:ascii="Times New Roman" w:hAnsi="Times New Roman" w:cs="Times New Roman"/>
                <w:b/>
                <w:sz w:val="24"/>
                <w:szCs w:val="24"/>
              </w:rPr>
              <w:t>Средняя оценка по дизайну</w:t>
            </w:r>
          </w:p>
        </w:tc>
        <w:tc>
          <w:tcPr>
            <w:tcW w:w="1984" w:type="dxa"/>
            <w:tcBorders>
              <w:top w:val="single" w:sz="4" w:space="0" w:color="auto"/>
              <w:left w:val="single" w:sz="4" w:space="0" w:color="auto"/>
              <w:bottom w:val="single" w:sz="4" w:space="0" w:color="auto"/>
              <w:right w:val="single" w:sz="4" w:space="0" w:color="auto"/>
            </w:tcBorders>
          </w:tcPr>
          <w:p w:rsidR="00DE61F1" w:rsidRPr="005921AD" w:rsidRDefault="00DE61F1" w:rsidP="005921AD">
            <w:pPr>
              <w:spacing w:after="0" w:line="240" w:lineRule="auto"/>
              <w:ind w:firstLine="709"/>
              <w:jc w:val="both"/>
              <w:rPr>
                <w:rFonts w:ascii="Times New Roman" w:hAnsi="Times New Roman" w:cs="Times New Roman"/>
                <w:sz w:val="24"/>
                <w:szCs w:val="24"/>
              </w:rPr>
            </w:pPr>
          </w:p>
        </w:tc>
      </w:tr>
      <w:tr w:rsidR="00DE61F1" w:rsidRPr="005921AD" w:rsidTr="00DE61F1">
        <w:tc>
          <w:tcPr>
            <w:tcW w:w="2376" w:type="dxa"/>
            <w:vMerge w:val="restart"/>
            <w:tcBorders>
              <w:top w:val="single" w:sz="4" w:space="0" w:color="auto"/>
              <w:left w:val="single" w:sz="4" w:space="0" w:color="auto"/>
              <w:bottom w:val="single" w:sz="4" w:space="0" w:color="auto"/>
              <w:right w:val="single" w:sz="4" w:space="0" w:color="auto"/>
            </w:tcBorders>
            <w:hideMark/>
          </w:tcPr>
          <w:p w:rsidR="00DE61F1" w:rsidRPr="005921AD" w:rsidRDefault="00DE61F1" w:rsidP="005921AD">
            <w:pPr>
              <w:spacing w:after="0" w:line="240" w:lineRule="auto"/>
              <w:jc w:val="both"/>
              <w:rPr>
                <w:rFonts w:ascii="Times New Roman" w:hAnsi="Times New Roman" w:cs="Times New Roman"/>
                <w:sz w:val="24"/>
                <w:szCs w:val="24"/>
              </w:rPr>
            </w:pPr>
            <w:r w:rsidRPr="005921AD">
              <w:rPr>
                <w:rFonts w:ascii="Times New Roman" w:hAnsi="Times New Roman" w:cs="Times New Roman"/>
                <w:sz w:val="24"/>
                <w:szCs w:val="24"/>
              </w:rPr>
              <w:t>Содержание</w:t>
            </w:r>
          </w:p>
        </w:tc>
        <w:tc>
          <w:tcPr>
            <w:tcW w:w="6096" w:type="dxa"/>
            <w:tcBorders>
              <w:top w:val="single" w:sz="4" w:space="0" w:color="auto"/>
              <w:left w:val="single" w:sz="4" w:space="0" w:color="auto"/>
              <w:bottom w:val="single" w:sz="4" w:space="0" w:color="auto"/>
              <w:right w:val="single" w:sz="4" w:space="0" w:color="auto"/>
            </w:tcBorders>
            <w:hideMark/>
          </w:tcPr>
          <w:p w:rsidR="00DE61F1" w:rsidRPr="005921AD" w:rsidRDefault="00DE61F1" w:rsidP="005921AD">
            <w:pPr>
              <w:spacing w:after="0" w:line="240" w:lineRule="auto"/>
              <w:ind w:left="176" w:firstLine="709"/>
              <w:jc w:val="both"/>
              <w:rPr>
                <w:rFonts w:ascii="Times New Roman" w:hAnsi="Times New Roman" w:cs="Times New Roman"/>
                <w:sz w:val="24"/>
                <w:szCs w:val="24"/>
              </w:rPr>
            </w:pPr>
            <w:r w:rsidRPr="005921AD">
              <w:rPr>
                <w:rFonts w:ascii="Times New Roman" w:hAnsi="Times New Roman" w:cs="Times New Roman"/>
                <w:sz w:val="24"/>
                <w:szCs w:val="24"/>
              </w:rPr>
              <w:t>- раскрыты все аспекты темы;</w:t>
            </w:r>
          </w:p>
        </w:tc>
        <w:tc>
          <w:tcPr>
            <w:tcW w:w="1984" w:type="dxa"/>
            <w:tcBorders>
              <w:top w:val="single" w:sz="4" w:space="0" w:color="auto"/>
              <w:left w:val="single" w:sz="4" w:space="0" w:color="auto"/>
              <w:bottom w:val="single" w:sz="4" w:space="0" w:color="auto"/>
              <w:right w:val="single" w:sz="4" w:space="0" w:color="auto"/>
            </w:tcBorders>
          </w:tcPr>
          <w:p w:rsidR="00DE61F1" w:rsidRPr="005921AD" w:rsidRDefault="00DE61F1" w:rsidP="005921AD">
            <w:pPr>
              <w:spacing w:after="0" w:line="240" w:lineRule="auto"/>
              <w:ind w:firstLine="709"/>
              <w:jc w:val="both"/>
              <w:rPr>
                <w:rFonts w:ascii="Times New Roman" w:hAnsi="Times New Roman" w:cs="Times New Roman"/>
                <w:sz w:val="24"/>
                <w:szCs w:val="24"/>
              </w:rPr>
            </w:pPr>
          </w:p>
        </w:tc>
      </w:tr>
      <w:tr w:rsidR="00DE61F1" w:rsidRPr="005921AD" w:rsidTr="00DE61F1">
        <w:tc>
          <w:tcPr>
            <w:tcW w:w="0" w:type="auto"/>
            <w:vMerge/>
            <w:tcBorders>
              <w:top w:val="single" w:sz="4" w:space="0" w:color="auto"/>
              <w:left w:val="single" w:sz="4" w:space="0" w:color="auto"/>
              <w:bottom w:val="single" w:sz="4" w:space="0" w:color="auto"/>
              <w:right w:val="single" w:sz="4" w:space="0" w:color="auto"/>
            </w:tcBorders>
            <w:vAlign w:val="center"/>
            <w:hideMark/>
          </w:tcPr>
          <w:p w:rsidR="00DE61F1" w:rsidRPr="005921AD" w:rsidRDefault="00DE61F1" w:rsidP="005921AD">
            <w:pPr>
              <w:spacing w:after="0" w:line="240" w:lineRule="auto"/>
              <w:rPr>
                <w:rFonts w:ascii="Times New Roman"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hideMark/>
          </w:tcPr>
          <w:p w:rsidR="00DE61F1" w:rsidRPr="005921AD" w:rsidRDefault="00DE61F1" w:rsidP="005921AD">
            <w:pPr>
              <w:spacing w:after="0" w:line="240" w:lineRule="auto"/>
              <w:ind w:left="176" w:firstLine="709"/>
              <w:jc w:val="both"/>
              <w:rPr>
                <w:rFonts w:ascii="Times New Roman" w:hAnsi="Times New Roman" w:cs="Times New Roman"/>
                <w:sz w:val="24"/>
                <w:szCs w:val="24"/>
              </w:rPr>
            </w:pPr>
            <w:r w:rsidRPr="005921AD">
              <w:rPr>
                <w:rFonts w:ascii="Times New Roman" w:hAnsi="Times New Roman" w:cs="Times New Roman"/>
                <w:sz w:val="24"/>
                <w:szCs w:val="24"/>
              </w:rPr>
              <w:t>- материал изложен в доступной форме;</w:t>
            </w:r>
          </w:p>
        </w:tc>
        <w:tc>
          <w:tcPr>
            <w:tcW w:w="1984" w:type="dxa"/>
            <w:tcBorders>
              <w:top w:val="single" w:sz="4" w:space="0" w:color="auto"/>
              <w:left w:val="single" w:sz="4" w:space="0" w:color="auto"/>
              <w:bottom w:val="single" w:sz="4" w:space="0" w:color="auto"/>
              <w:right w:val="single" w:sz="4" w:space="0" w:color="auto"/>
            </w:tcBorders>
          </w:tcPr>
          <w:p w:rsidR="00DE61F1" w:rsidRPr="005921AD" w:rsidRDefault="00DE61F1" w:rsidP="005921AD">
            <w:pPr>
              <w:spacing w:after="0" w:line="240" w:lineRule="auto"/>
              <w:ind w:firstLine="709"/>
              <w:jc w:val="both"/>
              <w:rPr>
                <w:rFonts w:ascii="Times New Roman" w:hAnsi="Times New Roman" w:cs="Times New Roman"/>
                <w:sz w:val="24"/>
                <w:szCs w:val="24"/>
              </w:rPr>
            </w:pPr>
          </w:p>
        </w:tc>
      </w:tr>
      <w:tr w:rsidR="00DE61F1" w:rsidRPr="005921AD" w:rsidTr="00DE61F1">
        <w:tc>
          <w:tcPr>
            <w:tcW w:w="0" w:type="auto"/>
            <w:vMerge/>
            <w:tcBorders>
              <w:top w:val="single" w:sz="4" w:space="0" w:color="auto"/>
              <w:left w:val="single" w:sz="4" w:space="0" w:color="auto"/>
              <w:bottom w:val="single" w:sz="4" w:space="0" w:color="auto"/>
              <w:right w:val="single" w:sz="4" w:space="0" w:color="auto"/>
            </w:tcBorders>
            <w:vAlign w:val="center"/>
            <w:hideMark/>
          </w:tcPr>
          <w:p w:rsidR="00DE61F1" w:rsidRPr="005921AD" w:rsidRDefault="00DE61F1" w:rsidP="005921AD">
            <w:pPr>
              <w:spacing w:after="0" w:line="240" w:lineRule="auto"/>
              <w:rPr>
                <w:rFonts w:ascii="Times New Roman"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hideMark/>
          </w:tcPr>
          <w:p w:rsidR="00DE61F1" w:rsidRPr="005921AD" w:rsidRDefault="00DE61F1" w:rsidP="005921AD">
            <w:pPr>
              <w:spacing w:after="0" w:line="240" w:lineRule="auto"/>
              <w:ind w:left="176" w:firstLine="709"/>
              <w:jc w:val="both"/>
              <w:rPr>
                <w:rFonts w:ascii="Times New Roman" w:hAnsi="Times New Roman" w:cs="Times New Roman"/>
                <w:sz w:val="24"/>
                <w:szCs w:val="24"/>
              </w:rPr>
            </w:pPr>
            <w:r w:rsidRPr="005921AD">
              <w:rPr>
                <w:rFonts w:ascii="Times New Roman" w:hAnsi="Times New Roman" w:cs="Times New Roman"/>
                <w:sz w:val="24"/>
                <w:szCs w:val="24"/>
              </w:rPr>
              <w:t>- систематизированный набор оригинальных рисунков;</w:t>
            </w:r>
          </w:p>
        </w:tc>
        <w:tc>
          <w:tcPr>
            <w:tcW w:w="1984" w:type="dxa"/>
            <w:tcBorders>
              <w:top w:val="single" w:sz="4" w:space="0" w:color="auto"/>
              <w:left w:val="single" w:sz="4" w:space="0" w:color="auto"/>
              <w:bottom w:val="single" w:sz="4" w:space="0" w:color="auto"/>
              <w:right w:val="single" w:sz="4" w:space="0" w:color="auto"/>
            </w:tcBorders>
          </w:tcPr>
          <w:p w:rsidR="00DE61F1" w:rsidRPr="005921AD" w:rsidRDefault="00DE61F1" w:rsidP="005921AD">
            <w:pPr>
              <w:spacing w:after="0" w:line="240" w:lineRule="auto"/>
              <w:ind w:firstLine="709"/>
              <w:jc w:val="both"/>
              <w:rPr>
                <w:rFonts w:ascii="Times New Roman" w:hAnsi="Times New Roman" w:cs="Times New Roman"/>
                <w:sz w:val="24"/>
                <w:szCs w:val="24"/>
              </w:rPr>
            </w:pPr>
          </w:p>
        </w:tc>
      </w:tr>
      <w:tr w:rsidR="00DE61F1" w:rsidRPr="005921AD" w:rsidTr="00DE61F1">
        <w:tc>
          <w:tcPr>
            <w:tcW w:w="0" w:type="auto"/>
            <w:vMerge/>
            <w:tcBorders>
              <w:top w:val="single" w:sz="4" w:space="0" w:color="auto"/>
              <w:left w:val="single" w:sz="4" w:space="0" w:color="auto"/>
              <w:bottom w:val="single" w:sz="4" w:space="0" w:color="auto"/>
              <w:right w:val="single" w:sz="4" w:space="0" w:color="auto"/>
            </w:tcBorders>
            <w:vAlign w:val="center"/>
            <w:hideMark/>
          </w:tcPr>
          <w:p w:rsidR="00DE61F1" w:rsidRPr="005921AD" w:rsidRDefault="00DE61F1" w:rsidP="005921AD">
            <w:pPr>
              <w:spacing w:after="0" w:line="240" w:lineRule="auto"/>
              <w:rPr>
                <w:rFonts w:ascii="Times New Roman"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hideMark/>
          </w:tcPr>
          <w:p w:rsidR="00DE61F1" w:rsidRPr="005921AD" w:rsidRDefault="00DE61F1" w:rsidP="005921AD">
            <w:pPr>
              <w:spacing w:after="0" w:line="240" w:lineRule="auto"/>
              <w:ind w:left="176" w:firstLine="709"/>
              <w:jc w:val="both"/>
              <w:rPr>
                <w:rFonts w:ascii="Times New Roman" w:hAnsi="Times New Roman" w:cs="Times New Roman"/>
                <w:sz w:val="24"/>
                <w:szCs w:val="24"/>
              </w:rPr>
            </w:pPr>
            <w:r w:rsidRPr="005921AD">
              <w:rPr>
                <w:rFonts w:ascii="Times New Roman" w:hAnsi="Times New Roman" w:cs="Times New Roman"/>
                <w:sz w:val="24"/>
                <w:szCs w:val="24"/>
              </w:rPr>
              <w:t>- слайды расположены в логической последовательности;</w:t>
            </w:r>
          </w:p>
        </w:tc>
        <w:tc>
          <w:tcPr>
            <w:tcW w:w="1984" w:type="dxa"/>
            <w:tcBorders>
              <w:top w:val="single" w:sz="4" w:space="0" w:color="auto"/>
              <w:left w:val="single" w:sz="4" w:space="0" w:color="auto"/>
              <w:bottom w:val="single" w:sz="4" w:space="0" w:color="auto"/>
              <w:right w:val="single" w:sz="4" w:space="0" w:color="auto"/>
            </w:tcBorders>
          </w:tcPr>
          <w:p w:rsidR="00DE61F1" w:rsidRPr="005921AD" w:rsidRDefault="00DE61F1" w:rsidP="005921AD">
            <w:pPr>
              <w:spacing w:after="0" w:line="240" w:lineRule="auto"/>
              <w:ind w:firstLine="709"/>
              <w:jc w:val="both"/>
              <w:rPr>
                <w:rFonts w:ascii="Times New Roman" w:hAnsi="Times New Roman" w:cs="Times New Roman"/>
                <w:sz w:val="24"/>
                <w:szCs w:val="24"/>
              </w:rPr>
            </w:pPr>
          </w:p>
        </w:tc>
      </w:tr>
      <w:tr w:rsidR="00DE61F1" w:rsidRPr="005921AD" w:rsidTr="00DE61F1">
        <w:tc>
          <w:tcPr>
            <w:tcW w:w="0" w:type="auto"/>
            <w:vMerge/>
            <w:tcBorders>
              <w:top w:val="single" w:sz="4" w:space="0" w:color="auto"/>
              <w:left w:val="single" w:sz="4" w:space="0" w:color="auto"/>
              <w:bottom w:val="single" w:sz="4" w:space="0" w:color="auto"/>
              <w:right w:val="single" w:sz="4" w:space="0" w:color="auto"/>
            </w:tcBorders>
            <w:vAlign w:val="center"/>
            <w:hideMark/>
          </w:tcPr>
          <w:p w:rsidR="00DE61F1" w:rsidRPr="005921AD" w:rsidRDefault="00DE61F1" w:rsidP="005921AD">
            <w:pPr>
              <w:spacing w:after="0" w:line="240" w:lineRule="auto"/>
              <w:rPr>
                <w:rFonts w:ascii="Times New Roman"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hideMark/>
          </w:tcPr>
          <w:p w:rsidR="00DE61F1" w:rsidRPr="005921AD" w:rsidRDefault="00DE61F1" w:rsidP="005921AD">
            <w:pPr>
              <w:spacing w:after="0" w:line="240" w:lineRule="auto"/>
              <w:ind w:left="176" w:firstLine="709"/>
              <w:jc w:val="both"/>
              <w:rPr>
                <w:rFonts w:ascii="Times New Roman" w:hAnsi="Times New Roman" w:cs="Times New Roman"/>
                <w:sz w:val="24"/>
                <w:szCs w:val="24"/>
              </w:rPr>
            </w:pPr>
            <w:r w:rsidRPr="005921AD">
              <w:rPr>
                <w:rFonts w:ascii="Times New Roman" w:hAnsi="Times New Roman" w:cs="Times New Roman"/>
                <w:sz w:val="24"/>
                <w:szCs w:val="24"/>
              </w:rPr>
              <w:t>- заключительный слайд с выводами;</w:t>
            </w:r>
          </w:p>
        </w:tc>
        <w:tc>
          <w:tcPr>
            <w:tcW w:w="1984" w:type="dxa"/>
            <w:tcBorders>
              <w:top w:val="single" w:sz="4" w:space="0" w:color="auto"/>
              <w:left w:val="single" w:sz="4" w:space="0" w:color="auto"/>
              <w:bottom w:val="single" w:sz="4" w:space="0" w:color="auto"/>
              <w:right w:val="single" w:sz="4" w:space="0" w:color="auto"/>
            </w:tcBorders>
          </w:tcPr>
          <w:p w:rsidR="00DE61F1" w:rsidRPr="005921AD" w:rsidRDefault="00DE61F1" w:rsidP="005921AD">
            <w:pPr>
              <w:spacing w:after="0" w:line="240" w:lineRule="auto"/>
              <w:ind w:firstLine="709"/>
              <w:jc w:val="both"/>
              <w:rPr>
                <w:rFonts w:ascii="Times New Roman" w:hAnsi="Times New Roman" w:cs="Times New Roman"/>
                <w:sz w:val="24"/>
                <w:szCs w:val="24"/>
              </w:rPr>
            </w:pPr>
          </w:p>
        </w:tc>
      </w:tr>
      <w:tr w:rsidR="00DE61F1" w:rsidRPr="005921AD" w:rsidTr="00DE61F1">
        <w:tc>
          <w:tcPr>
            <w:tcW w:w="0" w:type="auto"/>
            <w:vMerge/>
            <w:tcBorders>
              <w:top w:val="single" w:sz="4" w:space="0" w:color="auto"/>
              <w:left w:val="single" w:sz="4" w:space="0" w:color="auto"/>
              <w:bottom w:val="single" w:sz="4" w:space="0" w:color="auto"/>
              <w:right w:val="single" w:sz="4" w:space="0" w:color="auto"/>
            </w:tcBorders>
            <w:vAlign w:val="center"/>
            <w:hideMark/>
          </w:tcPr>
          <w:p w:rsidR="00DE61F1" w:rsidRPr="005921AD" w:rsidRDefault="00DE61F1" w:rsidP="005921AD">
            <w:pPr>
              <w:spacing w:after="0" w:line="240" w:lineRule="auto"/>
              <w:rPr>
                <w:rFonts w:ascii="Times New Roman"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hideMark/>
          </w:tcPr>
          <w:p w:rsidR="00DE61F1" w:rsidRPr="005921AD" w:rsidRDefault="00DE61F1" w:rsidP="005921AD">
            <w:pPr>
              <w:spacing w:after="0" w:line="240" w:lineRule="auto"/>
              <w:ind w:left="176" w:firstLine="709"/>
              <w:jc w:val="both"/>
              <w:rPr>
                <w:rFonts w:ascii="Times New Roman" w:hAnsi="Times New Roman" w:cs="Times New Roman"/>
                <w:sz w:val="24"/>
                <w:szCs w:val="24"/>
              </w:rPr>
            </w:pPr>
            <w:r w:rsidRPr="005921AD">
              <w:rPr>
                <w:rFonts w:ascii="Times New Roman" w:hAnsi="Times New Roman" w:cs="Times New Roman"/>
                <w:sz w:val="24"/>
                <w:szCs w:val="24"/>
              </w:rPr>
              <w:t>- библиография с перечислением всех использованных ресурсов.</w:t>
            </w:r>
          </w:p>
        </w:tc>
        <w:tc>
          <w:tcPr>
            <w:tcW w:w="1984" w:type="dxa"/>
            <w:tcBorders>
              <w:top w:val="single" w:sz="4" w:space="0" w:color="auto"/>
              <w:left w:val="single" w:sz="4" w:space="0" w:color="auto"/>
              <w:bottom w:val="single" w:sz="4" w:space="0" w:color="auto"/>
              <w:right w:val="single" w:sz="4" w:space="0" w:color="auto"/>
            </w:tcBorders>
          </w:tcPr>
          <w:p w:rsidR="00DE61F1" w:rsidRPr="005921AD" w:rsidRDefault="00DE61F1" w:rsidP="005921AD">
            <w:pPr>
              <w:spacing w:after="0" w:line="240" w:lineRule="auto"/>
              <w:ind w:firstLine="709"/>
              <w:jc w:val="both"/>
              <w:rPr>
                <w:rFonts w:ascii="Times New Roman" w:hAnsi="Times New Roman" w:cs="Times New Roman"/>
                <w:sz w:val="24"/>
                <w:szCs w:val="24"/>
              </w:rPr>
            </w:pPr>
          </w:p>
        </w:tc>
      </w:tr>
      <w:tr w:rsidR="00DE61F1" w:rsidRPr="005921AD" w:rsidTr="00DE61F1">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61F1" w:rsidRPr="005921AD" w:rsidRDefault="00DE61F1" w:rsidP="005921AD">
            <w:pPr>
              <w:spacing w:after="0" w:line="240" w:lineRule="auto"/>
              <w:rPr>
                <w:rFonts w:ascii="Times New Roman"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vAlign w:val="center"/>
            <w:hideMark/>
          </w:tcPr>
          <w:p w:rsidR="00DE61F1" w:rsidRPr="005921AD" w:rsidRDefault="00DE61F1" w:rsidP="005921AD">
            <w:pPr>
              <w:spacing w:after="0" w:line="240" w:lineRule="auto"/>
              <w:ind w:firstLine="709"/>
              <w:rPr>
                <w:rFonts w:ascii="Times New Roman" w:hAnsi="Times New Roman" w:cs="Times New Roman"/>
                <w:b/>
                <w:sz w:val="24"/>
                <w:szCs w:val="24"/>
              </w:rPr>
            </w:pPr>
            <w:r w:rsidRPr="005921AD">
              <w:rPr>
                <w:rFonts w:ascii="Times New Roman" w:hAnsi="Times New Roman" w:cs="Times New Roman"/>
                <w:b/>
                <w:sz w:val="24"/>
                <w:szCs w:val="24"/>
              </w:rPr>
              <w:t>Средняя оценка по содержанию</w:t>
            </w:r>
          </w:p>
        </w:tc>
        <w:tc>
          <w:tcPr>
            <w:tcW w:w="1984" w:type="dxa"/>
            <w:tcBorders>
              <w:top w:val="single" w:sz="4" w:space="0" w:color="auto"/>
              <w:left w:val="single" w:sz="4" w:space="0" w:color="auto"/>
              <w:bottom w:val="single" w:sz="4" w:space="0" w:color="auto"/>
              <w:right w:val="single" w:sz="4" w:space="0" w:color="auto"/>
            </w:tcBorders>
          </w:tcPr>
          <w:p w:rsidR="00DE61F1" w:rsidRPr="005921AD" w:rsidRDefault="00DE61F1" w:rsidP="005921AD">
            <w:pPr>
              <w:spacing w:after="0" w:line="240" w:lineRule="auto"/>
              <w:ind w:firstLine="709"/>
              <w:jc w:val="both"/>
              <w:rPr>
                <w:rFonts w:ascii="Times New Roman" w:hAnsi="Times New Roman" w:cs="Times New Roman"/>
                <w:sz w:val="24"/>
                <w:szCs w:val="24"/>
              </w:rPr>
            </w:pPr>
          </w:p>
        </w:tc>
      </w:tr>
      <w:tr w:rsidR="00DE61F1" w:rsidRPr="005921AD" w:rsidTr="00DE61F1">
        <w:tc>
          <w:tcPr>
            <w:tcW w:w="2376" w:type="dxa"/>
            <w:vMerge w:val="restart"/>
            <w:tcBorders>
              <w:top w:val="single" w:sz="4" w:space="0" w:color="auto"/>
              <w:left w:val="single" w:sz="4" w:space="0" w:color="auto"/>
              <w:bottom w:val="single" w:sz="4" w:space="0" w:color="auto"/>
              <w:right w:val="single" w:sz="4" w:space="0" w:color="auto"/>
            </w:tcBorders>
            <w:hideMark/>
          </w:tcPr>
          <w:p w:rsidR="00DE61F1" w:rsidRPr="005921AD" w:rsidRDefault="00DE61F1" w:rsidP="005921AD">
            <w:pPr>
              <w:spacing w:after="0" w:line="240" w:lineRule="auto"/>
              <w:jc w:val="both"/>
              <w:rPr>
                <w:rFonts w:ascii="Times New Roman" w:hAnsi="Times New Roman" w:cs="Times New Roman"/>
                <w:sz w:val="24"/>
                <w:szCs w:val="24"/>
              </w:rPr>
            </w:pPr>
            <w:r w:rsidRPr="005921AD">
              <w:rPr>
                <w:rFonts w:ascii="Times New Roman" w:hAnsi="Times New Roman" w:cs="Times New Roman"/>
                <w:sz w:val="24"/>
                <w:szCs w:val="24"/>
              </w:rPr>
              <w:t>Защита проекта</w:t>
            </w:r>
          </w:p>
        </w:tc>
        <w:tc>
          <w:tcPr>
            <w:tcW w:w="6096" w:type="dxa"/>
            <w:tcBorders>
              <w:top w:val="single" w:sz="4" w:space="0" w:color="auto"/>
              <w:left w:val="single" w:sz="4" w:space="0" w:color="auto"/>
              <w:bottom w:val="single" w:sz="4" w:space="0" w:color="auto"/>
              <w:right w:val="single" w:sz="4" w:space="0" w:color="auto"/>
            </w:tcBorders>
            <w:hideMark/>
          </w:tcPr>
          <w:p w:rsidR="00DE61F1" w:rsidRPr="005921AD" w:rsidRDefault="00DE61F1" w:rsidP="005921AD">
            <w:pPr>
              <w:spacing w:after="0" w:line="240" w:lineRule="auto"/>
              <w:ind w:firstLine="709"/>
              <w:jc w:val="both"/>
              <w:rPr>
                <w:rFonts w:ascii="Times New Roman" w:hAnsi="Times New Roman" w:cs="Times New Roman"/>
                <w:sz w:val="24"/>
                <w:szCs w:val="24"/>
              </w:rPr>
            </w:pPr>
            <w:r w:rsidRPr="005921AD">
              <w:rPr>
                <w:rFonts w:ascii="Times New Roman" w:hAnsi="Times New Roman" w:cs="Times New Roman"/>
                <w:sz w:val="24"/>
                <w:szCs w:val="24"/>
              </w:rPr>
              <w:t>- речь учащегося чёткая и логичная;</w:t>
            </w:r>
          </w:p>
        </w:tc>
        <w:tc>
          <w:tcPr>
            <w:tcW w:w="1984" w:type="dxa"/>
            <w:tcBorders>
              <w:top w:val="single" w:sz="4" w:space="0" w:color="auto"/>
              <w:left w:val="single" w:sz="4" w:space="0" w:color="auto"/>
              <w:bottom w:val="single" w:sz="4" w:space="0" w:color="auto"/>
              <w:right w:val="single" w:sz="4" w:space="0" w:color="auto"/>
            </w:tcBorders>
          </w:tcPr>
          <w:p w:rsidR="00DE61F1" w:rsidRPr="005921AD" w:rsidRDefault="00DE61F1" w:rsidP="005921AD">
            <w:pPr>
              <w:spacing w:after="0" w:line="240" w:lineRule="auto"/>
              <w:ind w:firstLine="709"/>
              <w:jc w:val="both"/>
              <w:rPr>
                <w:rFonts w:ascii="Times New Roman" w:hAnsi="Times New Roman" w:cs="Times New Roman"/>
                <w:sz w:val="24"/>
                <w:szCs w:val="24"/>
              </w:rPr>
            </w:pPr>
          </w:p>
        </w:tc>
      </w:tr>
      <w:tr w:rsidR="00DE61F1" w:rsidRPr="005921AD" w:rsidTr="00DE61F1">
        <w:tc>
          <w:tcPr>
            <w:tcW w:w="0" w:type="auto"/>
            <w:vMerge/>
            <w:tcBorders>
              <w:top w:val="single" w:sz="4" w:space="0" w:color="auto"/>
              <w:left w:val="single" w:sz="4" w:space="0" w:color="auto"/>
              <w:bottom w:val="single" w:sz="4" w:space="0" w:color="auto"/>
              <w:right w:val="single" w:sz="4" w:space="0" w:color="auto"/>
            </w:tcBorders>
            <w:vAlign w:val="center"/>
            <w:hideMark/>
          </w:tcPr>
          <w:p w:rsidR="00DE61F1" w:rsidRPr="005921AD" w:rsidRDefault="00DE61F1" w:rsidP="005921AD">
            <w:pPr>
              <w:spacing w:after="0" w:line="240" w:lineRule="auto"/>
              <w:rPr>
                <w:rFonts w:ascii="Times New Roman"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hideMark/>
          </w:tcPr>
          <w:p w:rsidR="00DE61F1" w:rsidRPr="005921AD" w:rsidRDefault="00DE61F1" w:rsidP="005921AD">
            <w:pPr>
              <w:spacing w:after="0" w:line="240" w:lineRule="auto"/>
              <w:ind w:firstLine="709"/>
              <w:jc w:val="both"/>
              <w:rPr>
                <w:rFonts w:ascii="Times New Roman" w:hAnsi="Times New Roman" w:cs="Times New Roman"/>
                <w:sz w:val="24"/>
                <w:szCs w:val="24"/>
              </w:rPr>
            </w:pPr>
            <w:r w:rsidRPr="005921AD">
              <w:rPr>
                <w:rFonts w:ascii="Times New Roman" w:hAnsi="Times New Roman" w:cs="Times New Roman"/>
                <w:sz w:val="24"/>
                <w:szCs w:val="24"/>
              </w:rPr>
              <w:t>- ученик владеет материалом своей темы.</w:t>
            </w:r>
          </w:p>
        </w:tc>
        <w:tc>
          <w:tcPr>
            <w:tcW w:w="1984" w:type="dxa"/>
            <w:tcBorders>
              <w:top w:val="single" w:sz="4" w:space="0" w:color="auto"/>
              <w:left w:val="single" w:sz="4" w:space="0" w:color="auto"/>
              <w:bottom w:val="single" w:sz="4" w:space="0" w:color="auto"/>
              <w:right w:val="single" w:sz="4" w:space="0" w:color="auto"/>
            </w:tcBorders>
          </w:tcPr>
          <w:p w:rsidR="00DE61F1" w:rsidRPr="005921AD" w:rsidRDefault="00DE61F1" w:rsidP="005921AD">
            <w:pPr>
              <w:spacing w:after="0" w:line="240" w:lineRule="auto"/>
              <w:ind w:firstLine="709"/>
              <w:jc w:val="both"/>
              <w:rPr>
                <w:rFonts w:ascii="Times New Roman" w:hAnsi="Times New Roman" w:cs="Times New Roman"/>
                <w:sz w:val="24"/>
                <w:szCs w:val="24"/>
              </w:rPr>
            </w:pPr>
          </w:p>
        </w:tc>
      </w:tr>
      <w:tr w:rsidR="00DE61F1" w:rsidRPr="005921AD" w:rsidTr="00DE61F1">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61F1" w:rsidRPr="005921AD" w:rsidRDefault="00DE61F1" w:rsidP="005921AD">
            <w:pPr>
              <w:spacing w:after="0" w:line="240" w:lineRule="auto"/>
              <w:rPr>
                <w:rFonts w:ascii="Times New Roman"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vAlign w:val="center"/>
            <w:hideMark/>
          </w:tcPr>
          <w:p w:rsidR="00DE61F1" w:rsidRPr="005921AD" w:rsidRDefault="00DE61F1" w:rsidP="005921AD">
            <w:pPr>
              <w:spacing w:after="0" w:line="240" w:lineRule="auto"/>
              <w:ind w:firstLine="709"/>
              <w:rPr>
                <w:rFonts w:ascii="Times New Roman" w:hAnsi="Times New Roman" w:cs="Times New Roman"/>
                <w:b/>
                <w:sz w:val="24"/>
                <w:szCs w:val="24"/>
              </w:rPr>
            </w:pPr>
            <w:r w:rsidRPr="005921AD">
              <w:rPr>
                <w:rFonts w:ascii="Times New Roman" w:hAnsi="Times New Roman" w:cs="Times New Roman"/>
                <w:b/>
                <w:sz w:val="24"/>
                <w:szCs w:val="24"/>
              </w:rPr>
              <w:t>Средняя оценка по защите проекта</w:t>
            </w:r>
          </w:p>
        </w:tc>
        <w:tc>
          <w:tcPr>
            <w:tcW w:w="1984" w:type="dxa"/>
            <w:tcBorders>
              <w:top w:val="single" w:sz="4" w:space="0" w:color="auto"/>
              <w:left w:val="single" w:sz="4" w:space="0" w:color="auto"/>
              <w:bottom w:val="single" w:sz="4" w:space="0" w:color="auto"/>
              <w:right w:val="single" w:sz="4" w:space="0" w:color="auto"/>
            </w:tcBorders>
          </w:tcPr>
          <w:p w:rsidR="00DE61F1" w:rsidRPr="005921AD" w:rsidRDefault="00DE61F1" w:rsidP="005921AD">
            <w:pPr>
              <w:spacing w:after="0" w:line="240" w:lineRule="auto"/>
              <w:ind w:firstLine="709"/>
              <w:jc w:val="both"/>
              <w:rPr>
                <w:rFonts w:ascii="Times New Roman" w:hAnsi="Times New Roman" w:cs="Times New Roman"/>
                <w:sz w:val="24"/>
                <w:szCs w:val="24"/>
              </w:rPr>
            </w:pPr>
          </w:p>
        </w:tc>
      </w:tr>
      <w:tr w:rsidR="00DE61F1" w:rsidRPr="005921AD" w:rsidTr="00DE61F1">
        <w:trPr>
          <w:trHeight w:val="567"/>
        </w:trPr>
        <w:tc>
          <w:tcPr>
            <w:tcW w:w="2376" w:type="dxa"/>
            <w:tcBorders>
              <w:top w:val="single" w:sz="4" w:space="0" w:color="auto"/>
              <w:left w:val="single" w:sz="4" w:space="0" w:color="auto"/>
              <w:bottom w:val="single" w:sz="4" w:space="0" w:color="auto"/>
              <w:right w:val="single" w:sz="4" w:space="0" w:color="auto"/>
            </w:tcBorders>
          </w:tcPr>
          <w:p w:rsidR="00DE61F1" w:rsidRPr="005921AD" w:rsidRDefault="00DE61F1" w:rsidP="005921AD">
            <w:pPr>
              <w:spacing w:after="0" w:line="240" w:lineRule="auto"/>
              <w:ind w:firstLine="709"/>
              <w:jc w:val="both"/>
              <w:rPr>
                <w:rFonts w:ascii="Times New Roman"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vAlign w:val="center"/>
            <w:hideMark/>
          </w:tcPr>
          <w:p w:rsidR="00DE61F1" w:rsidRPr="005921AD" w:rsidRDefault="00DE61F1" w:rsidP="005921AD">
            <w:pPr>
              <w:spacing w:after="0" w:line="240" w:lineRule="auto"/>
              <w:ind w:firstLine="709"/>
              <w:rPr>
                <w:rFonts w:ascii="Times New Roman" w:hAnsi="Times New Roman" w:cs="Times New Roman"/>
                <w:b/>
                <w:sz w:val="24"/>
                <w:szCs w:val="24"/>
              </w:rPr>
            </w:pPr>
            <w:r w:rsidRPr="005921AD">
              <w:rPr>
                <w:rFonts w:ascii="Times New Roman" w:hAnsi="Times New Roman" w:cs="Times New Roman"/>
                <w:b/>
                <w:sz w:val="24"/>
                <w:szCs w:val="24"/>
              </w:rPr>
              <w:t>Итоговая оценка</w:t>
            </w:r>
          </w:p>
        </w:tc>
        <w:tc>
          <w:tcPr>
            <w:tcW w:w="1984" w:type="dxa"/>
            <w:tcBorders>
              <w:top w:val="single" w:sz="4" w:space="0" w:color="auto"/>
              <w:left w:val="single" w:sz="4" w:space="0" w:color="auto"/>
              <w:bottom w:val="single" w:sz="4" w:space="0" w:color="auto"/>
              <w:right w:val="single" w:sz="4" w:space="0" w:color="auto"/>
            </w:tcBorders>
          </w:tcPr>
          <w:p w:rsidR="00DE61F1" w:rsidRPr="005921AD" w:rsidRDefault="00DE61F1" w:rsidP="005921AD">
            <w:pPr>
              <w:spacing w:after="0" w:line="240" w:lineRule="auto"/>
              <w:ind w:firstLine="709"/>
              <w:jc w:val="both"/>
              <w:rPr>
                <w:rFonts w:ascii="Times New Roman" w:hAnsi="Times New Roman" w:cs="Times New Roman"/>
                <w:sz w:val="24"/>
                <w:szCs w:val="24"/>
              </w:rPr>
            </w:pPr>
          </w:p>
        </w:tc>
      </w:tr>
    </w:tbl>
    <w:p w:rsidR="00DE61F1" w:rsidRPr="005921AD" w:rsidRDefault="00DE61F1" w:rsidP="005921AD">
      <w:pPr>
        <w:spacing w:after="0" w:line="240" w:lineRule="auto"/>
        <w:ind w:firstLine="709"/>
        <w:jc w:val="both"/>
        <w:rPr>
          <w:rFonts w:ascii="Times New Roman" w:hAnsi="Times New Roman" w:cs="Times New Roman"/>
          <w:sz w:val="24"/>
          <w:szCs w:val="24"/>
        </w:rPr>
      </w:pPr>
    </w:p>
    <w:p w:rsidR="00DE61F1" w:rsidRPr="005921AD" w:rsidRDefault="00DE61F1" w:rsidP="005921AD">
      <w:pPr>
        <w:spacing w:after="0" w:line="240" w:lineRule="auto"/>
        <w:ind w:firstLine="709"/>
        <w:jc w:val="both"/>
        <w:rPr>
          <w:rFonts w:ascii="Times New Roman" w:hAnsi="Times New Roman" w:cs="Times New Roman"/>
          <w:sz w:val="24"/>
          <w:szCs w:val="24"/>
        </w:rPr>
      </w:pPr>
      <w:r w:rsidRPr="005921AD">
        <w:rPr>
          <w:rFonts w:ascii="Times New Roman" w:hAnsi="Times New Roman" w:cs="Times New Roman"/>
          <w:b/>
          <w:i/>
          <w:sz w:val="24"/>
          <w:szCs w:val="24"/>
          <w:u w:val="single"/>
        </w:rPr>
        <w:t>Оценка «5»</w:t>
      </w:r>
      <w:r w:rsidRPr="005921AD">
        <w:rPr>
          <w:rFonts w:ascii="Times New Roman" w:hAnsi="Times New Roman" w:cs="Times New Roman"/>
          <w:sz w:val="24"/>
          <w:szCs w:val="24"/>
        </w:rPr>
        <w:t xml:space="preserve"> ставится за полное соответствие выдвинутым требованиям.</w:t>
      </w:r>
    </w:p>
    <w:p w:rsidR="00DE61F1" w:rsidRPr="005921AD" w:rsidRDefault="00DE61F1" w:rsidP="005921AD">
      <w:pPr>
        <w:spacing w:after="0" w:line="240" w:lineRule="auto"/>
        <w:ind w:firstLine="709"/>
        <w:jc w:val="both"/>
        <w:rPr>
          <w:rFonts w:ascii="Times New Roman" w:hAnsi="Times New Roman" w:cs="Times New Roman"/>
          <w:sz w:val="24"/>
          <w:szCs w:val="24"/>
        </w:rPr>
      </w:pPr>
      <w:r w:rsidRPr="005921AD">
        <w:rPr>
          <w:rFonts w:ascii="Times New Roman" w:hAnsi="Times New Roman" w:cs="Times New Roman"/>
          <w:b/>
          <w:i/>
          <w:sz w:val="24"/>
          <w:szCs w:val="24"/>
          <w:u w:val="single"/>
        </w:rPr>
        <w:t>Оценка «4»</w:t>
      </w:r>
      <w:r w:rsidRPr="005921AD">
        <w:rPr>
          <w:rFonts w:ascii="Times New Roman" w:hAnsi="Times New Roman" w:cs="Times New Roman"/>
          <w:sz w:val="24"/>
          <w:szCs w:val="24"/>
        </w:rPr>
        <w:t xml:space="preserve"> ставится за небольшие несоответствия выдвинутым требованиям.</w:t>
      </w:r>
    </w:p>
    <w:p w:rsidR="00DE61F1" w:rsidRPr="005921AD" w:rsidRDefault="00DE61F1" w:rsidP="005921AD">
      <w:pPr>
        <w:spacing w:after="0" w:line="240" w:lineRule="auto"/>
        <w:ind w:firstLine="709"/>
        <w:jc w:val="both"/>
        <w:rPr>
          <w:rFonts w:ascii="Times New Roman" w:hAnsi="Times New Roman" w:cs="Times New Roman"/>
          <w:sz w:val="24"/>
          <w:szCs w:val="24"/>
        </w:rPr>
      </w:pPr>
      <w:r w:rsidRPr="005921AD">
        <w:rPr>
          <w:rFonts w:ascii="Times New Roman" w:hAnsi="Times New Roman" w:cs="Times New Roman"/>
          <w:b/>
          <w:i/>
          <w:sz w:val="24"/>
          <w:szCs w:val="24"/>
          <w:u w:val="single"/>
        </w:rPr>
        <w:t>Оценка «3»</w:t>
      </w:r>
      <w:r w:rsidRPr="005921AD">
        <w:rPr>
          <w:rFonts w:ascii="Times New Roman" w:hAnsi="Times New Roman" w:cs="Times New Roman"/>
          <w:sz w:val="24"/>
          <w:szCs w:val="24"/>
        </w:rPr>
        <w:t xml:space="preserve"> ставится за минимальные знания темы и, возможно, не совсем корректное оформление презентации.</w:t>
      </w:r>
    </w:p>
    <w:p w:rsidR="00DE61F1" w:rsidRPr="005921AD" w:rsidRDefault="00DE61F1" w:rsidP="005921AD">
      <w:pPr>
        <w:spacing w:after="0" w:line="240" w:lineRule="auto"/>
        <w:ind w:firstLine="709"/>
        <w:jc w:val="both"/>
        <w:rPr>
          <w:rFonts w:ascii="Times New Roman" w:hAnsi="Times New Roman" w:cs="Times New Roman"/>
          <w:sz w:val="24"/>
          <w:szCs w:val="24"/>
        </w:rPr>
      </w:pPr>
      <w:r w:rsidRPr="005921AD">
        <w:rPr>
          <w:rFonts w:ascii="Times New Roman" w:hAnsi="Times New Roman" w:cs="Times New Roman"/>
          <w:b/>
          <w:i/>
          <w:sz w:val="24"/>
          <w:szCs w:val="24"/>
          <w:u w:val="single"/>
        </w:rPr>
        <w:t>Оценка «2»</w:t>
      </w:r>
      <w:r w:rsidRPr="005921AD">
        <w:rPr>
          <w:rFonts w:ascii="Times New Roman" w:hAnsi="Times New Roman" w:cs="Times New Roman"/>
          <w:sz w:val="24"/>
          <w:szCs w:val="24"/>
        </w:rPr>
        <w:t xml:space="preserve"> ставится во всех остальных возможных случаях.</w:t>
      </w:r>
    </w:p>
    <w:p w:rsidR="00DE61F1" w:rsidRPr="005921AD" w:rsidRDefault="00DE61F1" w:rsidP="005921AD">
      <w:pPr>
        <w:spacing w:after="0" w:line="240" w:lineRule="auto"/>
        <w:jc w:val="both"/>
        <w:rPr>
          <w:sz w:val="24"/>
          <w:szCs w:val="24"/>
        </w:rPr>
      </w:pPr>
    </w:p>
    <w:p w:rsidR="00DE61F1" w:rsidRPr="005921AD" w:rsidRDefault="00DE61F1" w:rsidP="005921AD">
      <w:pPr>
        <w:spacing w:after="0" w:line="240" w:lineRule="auto"/>
        <w:jc w:val="center"/>
        <w:rPr>
          <w:b/>
          <w:sz w:val="24"/>
          <w:szCs w:val="24"/>
        </w:rPr>
      </w:pPr>
    </w:p>
    <w:p w:rsidR="00DE61F1" w:rsidRPr="005921AD" w:rsidRDefault="00DE61F1" w:rsidP="005921AD">
      <w:pPr>
        <w:spacing w:after="0" w:line="240" w:lineRule="auto"/>
        <w:jc w:val="center"/>
        <w:rPr>
          <w:b/>
          <w:sz w:val="24"/>
          <w:szCs w:val="24"/>
        </w:rPr>
      </w:pPr>
    </w:p>
    <w:p w:rsidR="00DE61F1" w:rsidRPr="005921AD" w:rsidRDefault="00DE61F1" w:rsidP="005921AD">
      <w:pPr>
        <w:spacing w:after="0" w:line="240" w:lineRule="auto"/>
        <w:jc w:val="center"/>
        <w:rPr>
          <w:b/>
          <w:sz w:val="24"/>
          <w:szCs w:val="24"/>
        </w:rPr>
      </w:pPr>
    </w:p>
    <w:sectPr w:rsidR="00DE61F1" w:rsidRPr="005921AD" w:rsidSect="00D15665">
      <w:pgSz w:w="11906" w:h="16838"/>
      <w:pgMar w:top="1134" w:right="850"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http://data2.proshkolu.ru/img/empty.gif" style="width:.85pt;height:.85pt;visibility:visible;mso-wrap-style:square" o:bullet="t">
        <v:imagedata r:id="rId1" o:title="empty"/>
      </v:shape>
    </w:pict>
  </w:numPicBullet>
  <w:abstractNum w:abstractNumId="0">
    <w:nsid w:val="483604A5"/>
    <w:multiLevelType w:val="hybridMultilevel"/>
    <w:tmpl w:val="6AF82B3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DBA15C8"/>
    <w:multiLevelType w:val="hybridMultilevel"/>
    <w:tmpl w:val="1F58CC0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E035D72"/>
    <w:multiLevelType w:val="hybridMultilevel"/>
    <w:tmpl w:val="273EC77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6BFC6945"/>
    <w:multiLevelType w:val="hybridMultilevel"/>
    <w:tmpl w:val="A0CC3782"/>
    <w:lvl w:ilvl="0" w:tplc="C5EC894C">
      <w:start w:val="1"/>
      <w:numFmt w:val="bullet"/>
      <w:lvlText w:val=""/>
      <w:lvlPicBulletId w:val="0"/>
      <w:lvlJc w:val="left"/>
      <w:pPr>
        <w:tabs>
          <w:tab w:val="num" w:pos="720"/>
        </w:tabs>
        <w:ind w:left="720" w:hanging="360"/>
      </w:pPr>
      <w:rPr>
        <w:rFonts w:ascii="Symbol" w:hAnsi="Symbol" w:hint="default"/>
      </w:rPr>
    </w:lvl>
    <w:lvl w:ilvl="1" w:tplc="BE02C3EA" w:tentative="1">
      <w:start w:val="1"/>
      <w:numFmt w:val="bullet"/>
      <w:lvlText w:val=""/>
      <w:lvlJc w:val="left"/>
      <w:pPr>
        <w:tabs>
          <w:tab w:val="num" w:pos="1440"/>
        </w:tabs>
        <w:ind w:left="1440" w:hanging="360"/>
      </w:pPr>
      <w:rPr>
        <w:rFonts w:ascii="Symbol" w:hAnsi="Symbol" w:hint="default"/>
      </w:rPr>
    </w:lvl>
    <w:lvl w:ilvl="2" w:tplc="984C0E0E" w:tentative="1">
      <w:start w:val="1"/>
      <w:numFmt w:val="bullet"/>
      <w:lvlText w:val=""/>
      <w:lvlJc w:val="left"/>
      <w:pPr>
        <w:tabs>
          <w:tab w:val="num" w:pos="2160"/>
        </w:tabs>
        <w:ind w:left="2160" w:hanging="360"/>
      </w:pPr>
      <w:rPr>
        <w:rFonts w:ascii="Symbol" w:hAnsi="Symbol" w:hint="default"/>
      </w:rPr>
    </w:lvl>
    <w:lvl w:ilvl="3" w:tplc="86D6272C" w:tentative="1">
      <w:start w:val="1"/>
      <w:numFmt w:val="bullet"/>
      <w:lvlText w:val=""/>
      <w:lvlJc w:val="left"/>
      <w:pPr>
        <w:tabs>
          <w:tab w:val="num" w:pos="2880"/>
        </w:tabs>
        <w:ind w:left="2880" w:hanging="360"/>
      </w:pPr>
      <w:rPr>
        <w:rFonts w:ascii="Symbol" w:hAnsi="Symbol" w:hint="default"/>
      </w:rPr>
    </w:lvl>
    <w:lvl w:ilvl="4" w:tplc="50A419A6" w:tentative="1">
      <w:start w:val="1"/>
      <w:numFmt w:val="bullet"/>
      <w:lvlText w:val=""/>
      <w:lvlJc w:val="left"/>
      <w:pPr>
        <w:tabs>
          <w:tab w:val="num" w:pos="3600"/>
        </w:tabs>
        <w:ind w:left="3600" w:hanging="360"/>
      </w:pPr>
      <w:rPr>
        <w:rFonts w:ascii="Symbol" w:hAnsi="Symbol" w:hint="default"/>
      </w:rPr>
    </w:lvl>
    <w:lvl w:ilvl="5" w:tplc="3A507B14" w:tentative="1">
      <w:start w:val="1"/>
      <w:numFmt w:val="bullet"/>
      <w:lvlText w:val=""/>
      <w:lvlJc w:val="left"/>
      <w:pPr>
        <w:tabs>
          <w:tab w:val="num" w:pos="4320"/>
        </w:tabs>
        <w:ind w:left="4320" w:hanging="360"/>
      </w:pPr>
      <w:rPr>
        <w:rFonts w:ascii="Symbol" w:hAnsi="Symbol" w:hint="default"/>
      </w:rPr>
    </w:lvl>
    <w:lvl w:ilvl="6" w:tplc="407EAA16" w:tentative="1">
      <w:start w:val="1"/>
      <w:numFmt w:val="bullet"/>
      <w:lvlText w:val=""/>
      <w:lvlJc w:val="left"/>
      <w:pPr>
        <w:tabs>
          <w:tab w:val="num" w:pos="5040"/>
        </w:tabs>
        <w:ind w:left="5040" w:hanging="360"/>
      </w:pPr>
      <w:rPr>
        <w:rFonts w:ascii="Symbol" w:hAnsi="Symbol" w:hint="default"/>
      </w:rPr>
    </w:lvl>
    <w:lvl w:ilvl="7" w:tplc="BD0ADAE2" w:tentative="1">
      <w:start w:val="1"/>
      <w:numFmt w:val="bullet"/>
      <w:lvlText w:val=""/>
      <w:lvlJc w:val="left"/>
      <w:pPr>
        <w:tabs>
          <w:tab w:val="num" w:pos="5760"/>
        </w:tabs>
        <w:ind w:left="5760" w:hanging="360"/>
      </w:pPr>
      <w:rPr>
        <w:rFonts w:ascii="Symbol" w:hAnsi="Symbol" w:hint="default"/>
      </w:rPr>
    </w:lvl>
    <w:lvl w:ilvl="8" w:tplc="A13AA91C" w:tentative="1">
      <w:start w:val="1"/>
      <w:numFmt w:val="bullet"/>
      <w:lvlText w:val=""/>
      <w:lvlJc w:val="left"/>
      <w:pPr>
        <w:tabs>
          <w:tab w:val="num" w:pos="6480"/>
        </w:tabs>
        <w:ind w:left="6480" w:hanging="360"/>
      </w:pPr>
      <w:rPr>
        <w:rFonts w:ascii="Symbol" w:hAnsi="Symbol"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9F27E2"/>
    <w:rsid w:val="000E2A38"/>
    <w:rsid w:val="004D0FA9"/>
    <w:rsid w:val="005921AD"/>
    <w:rsid w:val="009F27E2"/>
    <w:rsid w:val="00AF5998"/>
    <w:rsid w:val="00D15665"/>
    <w:rsid w:val="00D55F21"/>
    <w:rsid w:val="00DE61F1"/>
    <w:rsid w:val="00F7082B"/>
    <w:rsid w:val="00F734C4"/>
    <w:rsid w:val="00FE0D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5F21"/>
  </w:style>
  <w:style w:type="paragraph" w:styleId="1">
    <w:name w:val="heading 1"/>
    <w:basedOn w:val="a"/>
    <w:link w:val="10"/>
    <w:uiPriority w:val="9"/>
    <w:qFormat/>
    <w:rsid w:val="009F27E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F27E2"/>
    <w:rPr>
      <w:rFonts w:ascii="Times New Roman" w:eastAsia="Times New Roman" w:hAnsi="Times New Roman" w:cs="Times New Roman"/>
      <w:b/>
      <w:bCs/>
      <w:kern w:val="36"/>
      <w:sz w:val="48"/>
      <w:szCs w:val="48"/>
    </w:rPr>
  </w:style>
  <w:style w:type="paragraph" w:styleId="a3">
    <w:name w:val="Balloon Text"/>
    <w:basedOn w:val="a"/>
    <w:link w:val="a4"/>
    <w:uiPriority w:val="99"/>
    <w:semiHidden/>
    <w:unhideWhenUsed/>
    <w:rsid w:val="009F27E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F27E2"/>
    <w:rPr>
      <w:rFonts w:ascii="Tahoma" w:hAnsi="Tahoma" w:cs="Tahoma"/>
      <w:sz w:val="16"/>
      <w:szCs w:val="16"/>
    </w:rPr>
  </w:style>
  <w:style w:type="paragraph" w:styleId="a5">
    <w:name w:val="List Paragraph"/>
    <w:basedOn w:val="a"/>
    <w:uiPriority w:val="34"/>
    <w:qFormat/>
    <w:rsid w:val="00DE61F1"/>
    <w:pPr>
      <w:ind w:left="720"/>
      <w:contextualSpacing/>
    </w:pPr>
  </w:style>
</w:styles>
</file>

<file path=word/webSettings.xml><?xml version="1.0" encoding="utf-8"?>
<w:webSettings xmlns:r="http://schemas.openxmlformats.org/officeDocument/2006/relationships" xmlns:w="http://schemas.openxmlformats.org/wordprocessingml/2006/main">
  <w:divs>
    <w:div w:id="259603415">
      <w:bodyDiv w:val="1"/>
      <w:marLeft w:val="0"/>
      <w:marRight w:val="0"/>
      <w:marTop w:val="0"/>
      <w:marBottom w:val="0"/>
      <w:divBdr>
        <w:top w:val="none" w:sz="0" w:space="0" w:color="auto"/>
        <w:left w:val="none" w:sz="0" w:space="0" w:color="auto"/>
        <w:bottom w:val="none" w:sz="0" w:space="0" w:color="auto"/>
        <w:right w:val="none" w:sz="0" w:space="0" w:color="auto"/>
      </w:divBdr>
    </w:div>
    <w:div w:id="765072831">
      <w:bodyDiv w:val="1"/>
      <w:marLeft w:val="0"/>
      <w:marRight w:val="0"/>
      <w:marTop w:val="0"/>
      <w:marBottom w:val="0"/>
      <w:divBdr>
        <w:top w:val="none" w:sz="0" w:space="0" w:color="auto"/>
        <w:left w:val="none" w:sz="0" w:space="0" w:color="auto"/>
        <w:bottom w:val="none" w:sz="0" w:space="0" w:color="auto"/>
        <w:right w:val="none" w:sz="0" w:space="0" w:color="auto"/>
      </w:divBdr>
      <w:divsChild>
        <w:div w:id="1030107140">
          <w:marLeft w:val="0"/>
          <w:marRight w:val="0"/>
          <w:marTop w:val="0"/>
          <w:marBottom w:val="0"/>
          <w:divBdr>
            <w:top w:val="none" w:sz="0" w:space="0" w:color="auto"/>
            <w:left w:val="none" w:sz="0" w:space="0" w:color="auto"/>
            <w:bottom w:val="none" w:sz="0" w:space="0" w:color="auto"/>
            <w:right w:val="none" w:sz="0" w:space="0" w:color="auto"/>
          </w:divBdr>
          <w:divsChild>
            <w:div w:id="1356346587">
              <w:marLeft w:val="0"/>
              <w:marRight w:val="0"/>
              <w:marTop w:val="0"/>
              <w:marBottom w:val="0"/>
              <w:divBdr>
                <w:top w:val="none" w:sz="0" w:space="0" w:color="auto"/>
                <w:left w:val="none" w:sz="0" w:space="0" w:color="auto"/>
                <w:bottom w:val="none" w:sz="0" w:space="0" w:color="auto"/>
                <w:right w:val="none" w:sz="0" w:space="0" w:color="auto"/>
              </w:divBdr>
              <w:divsChild>
                <w:div w:id="1597980292">
                  <w:marLeft w:val="0"/>
                  <w:marRight w:val="0"/>
                  <w:marTop w:val="0"/>
                  <w:marBottom w:val="0"/>
                  <w:divBdr>
                    <w:top w:val="none" w:sz="0" w:space="0" w:color="auto"/>
                    <w:left w:val="none" w:sz="0" w:space="0" w:color="auto"/>
                    <w:bottom w:val="none" w:sz="0" w:space="0" w:color="auto"/>
                    <w:right w:val="none" w:sz="0" w:space="0" w:color="auto"/>
                  </w:divBdr>
                </w:div>
                <w:div w:id="1713651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194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1657</Words>
  <Characters>9445</Characters>
  <Application>Microsoft Office Word</Application>
  <DocSecurity>0</DocSecurity>
  <Lines>78</Lines>
  <Paragraphs>22</Paragraphs>
  <ScaleCrop>false</ScaleCrop>
  <Company/>
  <LinksUpToDate>false</LinksUpToDate>
  <CharactersWithSpaces>11080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User</cp:lastModifiedBy>
  <cp:revision>4</cp:revision>
  <dcterms:created xsi:type="dcterms:W3CDTF">2020-03-01T05:08:00Z</dcterms:created>
  <dcterms:modified xsi:type="dcterms:W3CDTF">2020-03-04T10:39:00Z</dcterms:modified>
</cp:coreProperties>
</file>